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THIS   IS   NOT   GOOD - BYE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God gave me the sight with which to find the most wonderful man there could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ever be,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He’s good., He’s kind and very thoughtful too…He’s my best friend and husband.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 never thought I’d meet such a man,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 sometimes wondered if he was an angel sent down from God to guide and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watch over me.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We had a very special kind of love we shared,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 could never put this kind of love in someone else’s hands.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For every someone there is someone else they need,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 whole other soul, that’s very special indeed.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You will know when you found it 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because  your heart is like a dinner bell it will ring.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Why him not me Lord, how could this be, he was taken from me,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 was willing to lay down my life for our country by joining the military.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So why not me Lord he was my whole world and more,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If for only one breath of air I’d give him all of mine.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 will dry my eyes…I will not cry,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when I looked up I saw a crack in the sky.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We gather here with heavy hearts,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our minds are filled with wonderful memories of Charles.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There’s a picture of you my love etched in the back of my mind,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it will forever keep your memories alive !!!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“ Don’t push me so hard Lord “ “ A little nudge would do Lord “.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for I’ll do it anyway I put my faith in you !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Charles you’ve earned a one way ticket to Heaven,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the angels wept and mingled their tears with mine.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To feel the hurt is such painful sorrow,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knowing that this feeling will be there tomorrow.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Each and every day I will miss you more and more,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than God whispered your name and the angel came and took you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away through the crack in the sky, oh how I hated to see you go.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Just sincerely believe that this is not a good - bye,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though you live on in our hearts.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Charles is gone but he is now at peace,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I know you are looking down on me…so I’ll try very hard to be the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best that I can, and how you’d want me to be !!!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                         XOXOXOXOXOXOXOXO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