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 True Story by Perry Walker</w:t>
      </w:r>
    </w:p>
    <w:p w:rsidR="00000000" w:rsidDel="00000000" w:rsidP="00000000" w:rsidRDefault="00000000" w:rsidRPr="00000000" w14:paraId="00000002">
      <w:pPr>
        <w:spacing w:line="240" w:lineRule="auto"/>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3">
      <w:pPr>
        <w:spacing w:line="240" w:lineRule="auto"/>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4">
      <w:pPr>
        <w:spacing w:line="240" w:lineRule="auto"/>
        <w:ind w:left="1440" w:firstLine="72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The Guilt Trips</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met Lonny Livingston in June 1966 when I reported to Camp Del Mar for Amphibious Warfare Training. The meeting took place in a large brick building that  carried the whole side of a parade deck. Across the front portico, rows of windows, fogged and caked with years of dirt and sea salt, sat quietly beneath a line of palm trees.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entered through the side door, and followed the hastily printed signs down the hall, and through the open door. Thirty men, all dressed in green fatigues milled about, shaking hands, and balancing coffee cups precariously in the stale moist air. We waited for the Captain to begin. A Lieutenant, his shirt and trousers starched, nervously stared at his watch, then walked to the podium.</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“Take a seat please.” Men began to shuffle toward the metal chairs, seating themselves. I sat down, and extended my hand to the Marine sitting beside me.</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“Perry Walker,” I said. “Lonny Livingston,” he responded.</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Lieutenant stepped back and the Captain took the podium.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want to burn a lot of daylight. You will learn more as I learn more. In short, the division is forming a new regiment. Your new designation will be the First Amtrac Battalion. Some of you might have noticed the Navy ship off our shore. You will be loading, and off loading on that ship starting tomorrow. In two weeks we will load all equipment, beans, ammo and personnel, and join a convoy. Your next stop: Viet Nam. Any questions?”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stepped back and the lieutenant stepped up.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 the mess hall for chow, then meet at the ramp at fourteen hundred. Dismissed!”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really want to eat at the chow hall?”  Lonny asked.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Club?” I responded.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that we left the meeting, and walked across the parade deck. The enlisted men’s club was busy, so we sat by a display of paintings depicting Marine accomplishments. In the corner stood an Eagle, Globe and Anchor in a haze of cigarette smoke.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leaned against the bar, and ordered two beers. Then returned to our seats to await the Burgers. We talked for more than an hour. I learned Lonny was from the Tampa Bay area in Florida, and his main interest was the same as any other nineteen year old. I queried further, and asked why he ended up in the Marine Corps during a war. He paused and looked at me.</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like their uniforms.” That elicited laughter from both of us.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to the Captain’s word, we loaded everything we could on the USS Tortuga, and with a troop ship at our side we set sail for the Philippine Islands with a short stop, in Pearl Harbor, Hawaii.</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only had two days at Pearl. Lonny and I made the best of it. We spent one day drinking beer on Waikiki Beach, then the next day drinking more beer on Waikiki Beach. Late in the afternoon of the second day, we reboarded the ship and before we awoke the following morning, the ship was rocking, and pushing into an easterly wind. The mountains of Hawaii were but a memory.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Occupying our time was an ongoing problem. The sailors were kept busy with their jobs, but the Marines were left to their own devices. Cleaning our equipment became monotonous, and routine. We talked during the lulls..I learned Lonny’s home life was focused on his sisters, he being the odd man out. Joining the Marines was an escape from this, and the brotherhood of the Corps became his new family, one he craved badly. The men around us became like siblings. Lonny was one of those rare people who, when he asked “how do you feel?” he actually waited and watched your eyes for a response. Lonny really cared.</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disembarked our ship in Subic Bay, Luzon Island, and for the next two weeks we trained and lived in pup tents in the jungle. One of the first things we learned about our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 was to not eat green coconuts. I won’t go into that now.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last weekend, we were turned loose on the little town of Olongapo. While we stood in line picking up our “Liberty Passes,” we were warned by the Captain that the USS Enterprise was pulling into port, four thousand sailors strong. Lonny and I, and a few of the guys made straight for the “jeepnee” waiting near the gate. The Captain’s words were still ringing in our ears: “Behave yourselves!”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the next morning our Lieutenant picked me, Lonny, and a few other men up at the Shore Patrol Office.  While signing our release, Lonny leaned forward, and with a purple half moon under his left eye, asked the officer if we could go back to town.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new ship, the USS Vancouver, was newer, providing us with better sleeping arrangements, and more ventilation. The Vancouver was a flat bottom boat, so it pitched, and rolled much more than the Tortuga. We learned this shortly after leaving the harbor. More men were hanging over the rails chumming the water below. This was a source of amusement to Lonny, who moved down the rail slapping men on the back, and asking “What’s up?”</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reached Viet Nam on our sixth day out, but before we could make safe harbor, we received word there was a serious storm bearing straight for us. The decision was made to sail to open sea, and ride it out. We were birthed one deck down from the top deck, and the sun beat down mercilessly on the gray metal above. The heat in our area was extreme. So the Navy opened a hatch above us in an attempt to cool our compartment. That hatch was rectangle, five feet by three feet, weighing in at a good hundred plus pounds. It was hinged on the short side to the deck, and held at a forty-five degree angle by two stanchions. Around four in the evening, two young sailors entered our area, and explained they were there to close the hatch. They requested help with lowering it into place.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Lonny jumped at the idea of getting out of the enclosed space and into the open air above. He volunteered immediately, and I followed. On the way up the ladder, the sailors explained that they would be on the top deck where they would lift the hatch, disconnect the post, and then lower it to Lonny, who was waiting below. The ladder leading up to the sailors above was only two feet wide and six or so feet high. I waited below, looking up at Lonny, hands above his head waiting to receive the heavy hatch. While the sailors struggled with the stanchions, it began to rain lightly, and the deck became slippery. The ship seemed restless, and rolled gently. As the roll began to increase, the sailors’ foothold on the deck failed, and they lost their grip on the hatch.The single post still viable gave way, and the hatch collapsed downward onto Lonny.</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happened in a blink: the edge of the hatch caught Lonny on the left side above his ear, and drove his head downward onto the vertical edge of the deck. Lonny fell back, and tumbled down the stairs into my waiting arms. His head was bleeding profusely from both sides. He looked up at me, his eyes wide in disbelief. As he opened his mouth to say something, his eyes rolled back, and closed. Within minutes, a stretcher appeared and Lonny was transported to sickbay.</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Sargent Streck instructed me to go to the head, and wash the blood off of me, and then report back to him. By the time I got back to our bay, the blood had been cleaned from the deck and ladder. The Lieutenant was leaning against the bulkhead filling out forms. I waited patiently until he raised his head, and asked what had happened. I gave him what I believed to be the details.  As he finished and began to walk away, I asked if Lonny was dead. I felt eyes fall on me, and a quiet calm filled the room.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he said, “I’ll go back to sickbay now.                                                       </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Lonny was transferred to the much larger troop transport sailing beside us. Unlike us, they had an X-ray machine. Three days later, Lonny was back in our area. Both eyes were black, his head was wrapped like a swami, and he had a new tale to tell. The doctor on the troop ship determined that he had suffered a severe concussion, ten stitches on each side of his head, and a hell of a headache. Lonny never remembered much of that afternoon, other than climbing the ladder, my face staring down at him, and then waking in sickbay.</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landed in Viet Nam on December 6. We were assigned to a camp in the very early stages of construction. We were kept busy digging bunkers, fox holes, and stretching barbed wire. Lonny’s head healed, and his headaches passed into a bad memory. So he was in the bunker getting dirty with the rest of us.</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worked during the day, had C rations for dinner, and after a brief respite, we occupied a fox hole, and stared into the blackness of night. We would be four hours on, then Lonny would take over till dawn. Lonny was a constant source of entertainment. He usually finished digging his hole before us, and would sit on its edge, and smoke a cigarette, chattering like a bird in a cage. Occasionally a sniper would shoot at us, and Lonny, true to his demeanor, would extend his middle finger above the foxhole, and yell something dirty in response.</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been moved to another platoon so Lonny and I were separated. His tent was now about a hundred feet from the artillery pieces at the edge of the base. On the twenty sixth, of December. Around three in the morning, the artillery group received a fire mission. Their first shell misfired, and exploded directly above Lonny’s tent. The whole camp came alive. We  were sure we were under fire.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passed before it was clear what had transpired, and where help was needed. I ran over to Lonny’s tent, and found it shredded with shrapnel holes. The wounded and dead lay among the flotsam of cots ,tables, and shards of canvas. A Corpsman was moving from wounded Marine to wounded Marine. I soon found Lonny lying on his back with a red bandage wrapped around his leg. I sat there waiting for him to go into shock, but true to Lonny, he just chatted, and asked who else had been hit.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hour, helicopters were ferrying the wounded to hospitals. I’m not sure where they took the dead. Lonny spent three days at Battalion Aid, and then came back to us. After five more days on light duty, he was back to his old self. </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Lonny was awarded the  Purple Heart for his wound. He was very proud of that.  </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May, the whole platoon went on an operation north to the DMZ. We were told it might last a month or more. Soon after the news to “saddle up,” Lonny stuck his head in the tent. </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going on the operation?” </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am, someone has to babysit you,” I responded.   </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chuckled and turned to leave, then stopped and turned toward me. “I hear it’s bad up there.” Then he walked away.</w:t>
      </w:r>
    </w:p>
    <w:p w:rsidR="00000000" w:rsidDel="00000000" w:rsidP="00000000" w:rsidRDefault="00000000" w:rsidRPr="00000000" w14:paraId="00000041">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a full day to arrive at our point of departure. From the time we started moving westward just under the Demilitarized Zone, the sniper, mortar, and artillery started falling on us. We would move forward for eight hours, stop, and dig in for the night.  Lonny and I usually kept track of each other, and we would dig our holes within rock throwing distance. Some nights, either Lonny or I would crawl over to the other‘s hole and just lay there and talk, until someone would whisper:  “Shut the &amp;^%$ up”. </w:t>
      </w:r>
    </w:p>
    <w:p w:rsidR="00000000" w:rsidDel="00000000" w:rsidP="00000000" w:rsidRDefault="00000000" w:rsidRPr="00000000" w14:paraId="00000043">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week or so, it became routine that a chopper would fly into camp, drop ammo, food and water, and then lift off with at least one or two body bags. Shortly before the chopper would arrive, three men would be chosen to run to the open area where it landed, grab the dropped supplies, and then drag them back to cover. More than he should have, I spotted Lonny doing it. I knew he volunteered, and more than once I told him to “knock it off.”</w:t>
      </w:r>
    </w:p>
    <w:p w:rsidR="00000000" w:rsidDel="00000000" w:rsidP="00000000" w:rsidRDefault="00000000" w:rsidRPr="00000000" w14:paraId="00000045">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being out for six or so weeks, we arrived at a small hill and dug in on the south side. Our company of Marine infantry dug in on the north side, leaving some Army Green Beret on the hill to our East.  At 2:45 am, we were attacked by a very large group of North Vietnamese Soldiers.  </w:t>
      </w:r>
    </w:p>
    <w:p w:rsidR="00000000" w:rsidDel="00000000" w:rsidP="00000000" w:rsidRDefault="00000000" w:rsidRPr="00000000" w14:paraId="00000047">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battle lasted until daybreak, when they broke off and retreated. While the enemy stragglers stayed behind to cover the main groups’ retreat, we started looking for our wounded, and killed. I spotted Lonny off to my left helping a Marine lying on the ground. So I started searching fox holes working away from him. The shooting was sporadic, and about the time you stood up, you would hear a round buzz by your ear. </w:t>
      </w:r>
    </w:p>
    <w:p w:rsidR="00000000" w:rsidDel="00000000" w:rsidP="00000000" w:rsidRDefault="00000000" w:rsidRPr="00000000" w14:paraId="00000048">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nine o’clock the fighting had ended, but the clean up continued. I got word one of our platoon could not be accounted for, so we dropped everything and started searching. I was making my way back towards where I last saw Lonny, when a Marine called out he had found the body of Langon, the missing man. I turned to continue my morbid job, when I noticed Bond standing beside a tank. He was wearing a white bandage wrapped around his wrist. He noticed me and pointed into an Amtrac. I turned my palm upward, and shook my head. Bond stared at me, and called out “Lonny!”</w:t>
      </w:r>
    </w:p>
    <w:p w:rsidR="00000000" w:rsidDel="00000000" w:rsidP="00000000" w:rsidRDefault="00000000" w:rsidRPr="00000000" w14:paraId="0000004A">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Corpsman was affixing a WIA tag to Lonny’s tunic. Looking around, he stated: “We need him on a chopper now.”</w:t>
      </w:r>
    </w:p>
    <w:p w:rsidR="00000000" w:rsidDel="00000000" w:rsidP="00000000" w:rsidRDefault="00000000" w:rsidRPr="00000000" w14:paraId="0000004C">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quickly moved to Lonny's back, and pushed him into a sitting position, and then looked for help. A marine was standing next to Bond, a white bandage wrapped around his head. </w:t>
      </w:r>
    </w:p>
    <w:p w:rsidR="00000000" w:rsidDel="00000000" w:rsidP="00000000" w:rsidRDefault="00000000" w:rsidRPr="00000000" w14:paraId="0000004D">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help?” </w:t>
      </w:r>
    </w:p>
    <w:p w:rsidR="00000000" w:rsidDel="00000000" w:rsidP="00000000" w:rsidRDefault="00000000" w:rsidRPr="00000000" w14:paraId="0000004E">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nothing, just moved to Lonny‘s side, and together we lifted Lonny to a standing position. With the bandaged Marine under one arm, and me under the other, we exited the Amtrac. Walking as quickly as possible to the cleared area where the choppers were bringing in more Marines, and ammunition. Then pausing to take on the wounded. We half carried Lonny to the side door of the green helicopter, and sat him on the door sill. I jumped in and moved behind Lonny.  Grabbing him, I pulled back, and just before I laid him down, I noticed the deck of the chopper was awash with blood. I suddenly felt sick, but before I knew it, the door gunner pushed me out the door. I remember looking down at Lonny whose eyes were shut. </w:t>
      </w:r>
    </w:p>
    <w:p w:rsidR="00000000" w:rsidDel="00000000" w:rsidP="00000000" w:rsidRDefault="00000000" w:rsidRPr="00000000" w14:paraId="00000050">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roar of the engine, and the world around me swirled with dust, and he was gone.</w:t>
      </w:r>
    </w:p>
    <w:p w:rsidR="00000000" w:rsidDel="00000000" w:rsidP="00000000" w:rsidRDefault="00000000" w:rsidRPr="00000000" w14:paraId="00000051">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1"/>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keepNext w:val="1"/>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Years Later</w:t>
      </w:r>
    </w:p>
    <w:p w:rsidR="00000000" w:rsidDel="00000000" w:rsidP="00000000" w:rsidRDefault="00000000" w:rsidRPr="00000000" w14:paraId="00000055">
      <w:pPr>
        <w:keepNext w:val="1"/>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came home after the war with PTSD. I didn’t know it at the time, but it was like a cancer hidden deep inside of me, waiting, raising its ugly head in the middle of the night, or when my stress level swelled. I was told by many people that I had “changed,” that I was not the person who had left years before. </w:t>
      </w:r>
    </w:p>
    <w:p w:rsidR="00000000" w:rsidDel="00000000" w:rsidP="00000000" w:rsidRDefault="00000000" w:rsidRPr="00000000" w14:paraId="00000057">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hidden world collapsed on me in 1986. The night sweats, the anger, the fear – it all came back. After many anguished nights, my wife read an article about veterans and PTSD. She immediately recognized my cry for help.  </w:t>
      </w:r>
    </w:p>
    <w:p w:rsidR="00000000" w:rsidDel="00000000" w:rsidP="00000000" w:rsidRDefault="00000000" w:rsidRPr="00000000" w14:paraId="00000059">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guidance of a councilor, we identified it as PTSD, or, to be more precise, guilt. I constantly thought about Lonny’s face on the day I put him into that bloody chopper.  When I pictured this, my emotions would skyrocket, and my eyes would well with tears.  </w:t>
      </w:r>
    </w:p>
    <w:p w:rsidR="00000000" w:rsidDel="00000000" w:rsidP="00000000" w:rsidRDefault="00000000" w:rsidRPr="00000000" w14:paraId="0000005B">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help of two friends that Lon, and I served with in Viet Nam, I obtained Lonny’s phone number in Texas. I remember my emotions were ramped, my hands trembling, and my breath was short and choppy. </w:t>
      </w:r>
    </w:p>
    <w:p w:rsidR="00000000" w:rsidDel="00000000" w:rsidP="00000000" w:rsidRDefault="00000000" w:rsidRPr="00000000" w14:paraId="0000005D">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womans’ voice answered. She heard me out, and said nothing, then I heard her ask Lonny if he knew Perry Walker in Viet Nam. I heard his footsteps across a linoleum floor, the receiver lifted to his face, then a pause. I heard him take a deep breath, as if all his memories were rushing in.</w:t>
      </w:r>
    </w:p>
    <w:p w:rsidR="00000000" w:rsidDel="00000000" w:rsidP="00000000" w:rsidRDefault="00000000" w:rsidRPr="00000000" w14:paraId="0000005F">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hate me?” He asked. </w:t>
      </w:r>
    </w:p>
    <w:p w:rsidR="00000000" w:rsidDel="00000000" w:rsidP="00000000" w:rsidRDefault="00000000" w:rsidRPr="00000000" w14:paraId="00000061">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taken aback.</w:t>
      </w:r>
    </w:p>
    <w:p w:rsidR="00000000" w:rsidDel="00000000" w:rsidP="00000000" w:rsidRDefault="00000000" w:rsidRPr="00000000" w14:paraId="00000063">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“Lonny, why would I hate you?” </w:t>
      </w:r>
    </w:p>
    <w:p w:rsidR="00000000" w:rsidDel="00000000" w:rsidP="00000000" w:rsidRDefault="00000000" w:rsidRPr="00000000" w14:paraId="00000065">
      <w:pPr>
        <w:keepNext w:val="1"/>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 left you”.      </w:t>
      </w:r>
    </w:p>
    <w:p w:rsidR="00000000" w:rsidDel="00000000" w:rsidP="00000000" w:rsidRDefault="00000000" w:rsidRPr="00000000" w14:paraId="00000067">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keepNext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xmoGe1caidIDWIROGho1bESA==">CgMxLjA4AHIhMW93Q3JfNUk5Nkd5THJZNGpqcHd5dkZCQ20zV0xwUnE4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