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45B1" w14:textId="7B14B184" w:rsidR="005D5AF7" w:rsidRDefault="00D95E6D" w:rsidP="00D95E6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Shall I Sing</w:t>
      </w:r>
    </w:p>
    <w:p w14:paraId="4E469DE1" w14:textId="39BE34A6" w:rsidR="00D95E6D" w:rsidRPr="00D95E6D" w:rsidRDefault="00D95E6D" w:rsidP="00D95E6D">
      <w:pPr>
        <w:pStyle w:val="NoSpacing"/>
        <w:rPr>
          <w:sz w:val="24"/>
          <w:szCs w:val="24"/>
        </w:rPr>
      </w:pPr>
      <w:r w:rsidRPr="00D95E6D">
        <w:rPr>
          <w:sz w:val="24"/>
          <w:szCs w:val="24"/>
        </w:rPr>
        <w:t>By Charles Kesler</w:t>
      </w:r>
    </w:p>
    <w:p w14:paraId="203D61B1" w14:textId="77777777" w:rsidR="00D95E6D" w:rsidRPr="00D95E6D" w:rsidRDefault="00D95E6D" w:rsidP="00D95E6D">
      <w:pPr>
        <w:pStyle w:val="NoSpacing"/>
        <w:rPr>
          <w:sz w:val="24"/>
          <w:szCs w:val="24"/>
        </w:rPr>
      </w:pPr>
    </w:p>
    <w:p w14:paraId="4F51AC8D" w14:textId="1357DD29" w:rsidR="00D95E6D" w:rsidRPr="00D95E6D" w:rsidRDefault="00D95E6D" w:rsidP="00D95E6D">
      <w:pPr>
        <w:pStyle w:val="NoSpacing"/>
        <w:rPr>
          <w:sz w:val="24"/>
          <w:szCs w:val="24"/>
        </w:rPr>
      </w:pPr>
      <w:r w:rsidRPr="00D95E6D">
        <w:rPr>
          <w:sz w:val="24"/>
          <w:szCs w:val="24"/>
        </w:rPr>
        <w:t>Shall I sing in the presence of suffering?</w:t>
      </w:r>
    </w:p>
    <w:p w14:paraId="2CDE7A0F" w14:textId="77777777" w:rsidR="00D95E6D" w:rsidRPr="00D95E6D" w:rsidRDefault="00D95E6D" w:rsidP="00D95E6D">
      <w:pPr>
        <w:pStyle w:val="NoSpacing"/>
        <w:rPr>
          <w:sz w:val="24"/>
          <w:szCs w:val="24"/>
        </w:rPr>
      </w:pPr>
    </w:p>
    <w:p w14:paraId="2A411324" w14:textId="1875EC41" w:rsidR="00D95E6D" w:rsidRPr="00D95E6D" w:rsidRDefault="00D95E6D" w:rsidP="00D95E6D">
      <w:pPr>
        <w:pStyle w:val="NoSpacing"/>
        <w:rPr>
          <w:sz w:val="24"/>
          <w:szCs w:val="24"/>
        </w:rPr>
      </w:pPr>
      <w:r w:rsidRPr="00D95E6D">
        <w:rPr>
          <w:sz w:val="24"/>
          <w:szCs w:val="24"/>
        </w:rPr>
        <w:t>I must.</w:t>
      </w:r>
    </w:p>
    <w:p w14:paraId="1E2044EB" w14:textId="77777777" w:rsidR="00D95E6D" w:rsidRPr="00D95E6D" w:rsidRDefault="00D95E6D" w:rsidP="00D95E6D">
      <w:pPr>
        <w:pStyle w:val="NoSpacing"/>
        <w:rPr>
          <w:sz w:val="24"/>
          <w:szCs w:val="24"/>
        </w:rPr>
      </w:pPr>
    </w:p>
    <w:p w14:paraId="50F9D88D" w14:textId="40E98508" w:rsidR="00D95E6D" w:rsidRPr="00D95E6D" w:rsidRDefault="00D95E6D" w:rsidP="00D95E6D">
      <w:pPr>
        <w:pStyle w:val="NoSpacing"/>
        <w:rPr>
          <w:sz w:val="24"/>
          <w:szCs w:val="24"/>
        </w:rPr>
      </w:pPr>
      <w:r w:rsidRPr="00D95E6D">
        <w:rPr>
          <w:sz w:val="24"/>
          <w:szCs w:val="24"/>
        </w:rPr>
        <w:t>Mostly blues I acquiesce.</w:t>
      </w:r>
    </w:p>
    <w:p w14:paraId="1B549F91" w14:textId="77777777" w:rsidR="00D95E6D" w:rsidRPr="00D95E6D" w:rsidRDefault="00D95E6D" w:rsidP="00D95E6D">
      <w:pPr>
        <w:pStyle w:val="NoSpacing"/>
        <w:rPr>
          <w:sz w:val="24"/>
          <w:szCs w:val="24"/>
        </w:rPr>
      </w:pPr>
    </w:p>
    <w:p w14:paraId="238B6D88" w14:textId="6D506895" w:rsidR="00D95E6D" w:rsidRPr="00D95E6D" w:rsidRDefault="00D95E6D" w:rsidP="00D95E6D">
      <w:pPr>
        <w:pStyle w:val="NoSpacing"/>
        <w:rPr>
          <w:sz w:val="24"/>
          <w:szCs w:val="24"/>
        </w:rPr>
      </w:pPr>
      <w:r w:rsidRPr="00D95E6D">
        <w:rPr>
          <w:sz w:val="24"/>
          <w:szCs w:val="24"/>
        </w:rPr>
        <w:t>But at least one strong anthem</w:t>
      </w:r>
    </w:p>
    <w:p w14:paraId="7CB2CD3F" w14:textId="620EF14E" w:rsidR="00D95E6D" w:rsidRPr="00D95E6D" w:rsidRDefault="00D95E6D" w:rsidP="00D95E6D">
      <w:pPr>
        <w:pStyle w:val="NoSpacing"/>
        <w:rPr>
          <w:sz w:val="24"/>
          <w:szCs w:val="24"/>
        </w:rPr>
      </w:pPr>
      <w:r w:rsidRPr="00D95E6D">
        <w:rPr>
          <w:sz w:val="24"/>
          <w:szCs w:val="24"/>
        </w:rPr>
        <w:t>of affirmation,</w:t>
      </w:r>
    </w:p>
    <w:p w14:paraId="47E2AFFE" w14:textId="62A76269" w:rsidR="00D95E6D" w:rsidRPr="00D95E6D" w:rsidRDefault="00D95E6D" w:rsidP="00D95E6D">
      <w:pPr>
        <w:pStyle w:val="NoSpacing"/>
        <w:rPr>
          <w:sz w:val="24"/>
          <w:szCs w:val="24"/>
        </w:rPr>
      </w:pPr>
      <w:r w:rsidRPr="00D95E6D">
        <w:rPr>
          <w:sz w:val="24"/>
          <w:szCs w:val="24"/>
        </w:rPr>
        <w:t>I affirm.</w:t>
      </w:r>
    </w:p>
    <w:p w14:paraId="5A1F60B7" w14:textId="30D959ED" w:rsidR="00D95E6D" w:rsidRPr="00D95E6D" w:rsidRDefault="00D95E6D" w:rsidP="00D95E6D">
      <w:pPr>
        <w:pStyle w:val="NoSpacing"/>
        <w:rPr>
          <w:sz w:val="24"/>
          <w:szCs w:val="24"/>
        </w:rPr>
      </w:pPr>
      <w:r w:rsidRPr="00D95E6D">
        <w:rPr>
          <w:sz w:val="24"/>
          <w:szCs w:val="24"/>
        </w:rPr>
        <w:t>Yes, affirm.</w:t>
      </w:r>
    </w:p>
    <w:sectPr w:rsidR="00D95E6D" w:rsidRPr="00D95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E6D"/>
    <w:rsid w:val="00133E4E"/>
    <w:rsid w:val="002164CD"/>
    <w:rsid w:val="005D5AF7"/>
    <w:rsid w:val="00A95012"/>
    <w:rsid w:val="00D9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88E5"/>
  <w15:chartTrackingRefBased/>
  <w15:docId w15:val="{E8B6AED5-D48B-4C39-B355-6C64C6AC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E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E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E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E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E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E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E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E6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95E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2025-02-28T23:27:00Z</dcterms:created>
  <dcterms:modified xsi:type="dcterms:W3CDTF">2025-02-28T23:29:00Z</dcterms:modified>
</cp:coreProperties>
</file>