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7108" w14:textId="77777777" w:rsidR="00FA609D" w:rsidRPr="0012552F" w:rsidRDefault="00FA609D" w:rsidP="00070C10">
      <w:pPr>
        <w:pStyle w:val="Title"/>
        <w:rPr>
          <w:rFonts w:eastAsia="Aptos"/>
          <w:sz w:val="44"/>
          <w:szCs w:val="44"/>
        </w:rPr>
      </w:pPr>
      <w:r w:rsidRPr="0012552F">
        <w:rPr>
          <w:rFonts w:eastAsia="Aptos"/>
          <w:sz w:val="44"/>
          <w:szCs w:val="44"/>
        </w:rPr>
        <w:t xml:space="preserve">Buried Beneath the Rubble: The Woman Left Behind </w:t>
      </w:r>
    </w:p>
    <w:p w14:paraId="07049692" w14:textId="4FB4A374" w:rsidR="00FA609D" w:rsidRDefault="00FA609D" w:rsidP="00FA609D">
      <w:pPr>
        <w:spacing w:before="0" w:after="0" w:line="300" w:lineRule="atLeast"/>
        <w:rPr>
          <w:rFonts w:ascii="Times New Roman" w:eastAsia="Times New Roman" w:hAnsi="Times New Roman" w:cs="Times New Roman"/>
          <w:b/>
          <w:bCs/>
          <w:i/>
          <w:iCs/>
          <w:sz w:val="25"/>
          <w:szCs w:val="25"/>
        </w:rPr>
      </w:pPr>
      <w:r w:rsidRPr="00FA609D">
        <w:rPr>
          <w:rFonts w:ascii="Times New Roman" w:eastAsia="Times New Roman" w:hAnsi="Times New Roman" w:cs="Times New Roman"/>
          <w:b/>
          <w:bCs/>
          <w:i/>
          <w:iCs/>
          <w:sz w:val="25"/>
          <w:szCs w:val="25"/>
        </w:rPr>
        <w:t xml:space="preserve">By Shaunelle </w:t>
      </w:r>
      <w:r w:rsidRPr="00070C10">
        <w:rPr>
          <w:rFonts w:ascii="Times New Roman" w:eastAsia="Times New Roman" w:hAnsi="Times New Roman" w:cs="Times New Roman"/>
          <w:b/>
          <w:bCs/>
          <w:i/>
          <w:iCs/>
          <w:sz w:val="25"/>
          <w:szCs w:val="25"/>
        </w:rPr>
        <w:t>McKever</w:t>
      </w:r>
    </w:p>
    <w:p w14:paraId="5BF1E2B4" w14:textId="4BF0FBA3" w:rsidR="0012552F" w:rsidRPr="00FA609D" w:rsidRDefault="0012552F" w:rsidP="00FA609D">
      <w:pPr>
        <w:spacing w:before="0" w:after="0" w:line="300" w:lineRule="atLeast"/>
        <w:rPr>
          <w:rFonts w:ascii="Times New Roman" w:eastAsia="Times New Roman" w:hAnsi="Times New Roman" w:cs="Times New Roman"/>
          <w:sz w:val="25"/>
          <w:szCs w:val="25"/>
        </w:rPr>
      </w:pPr>
      <w:r w:rsidRPr="0012552F">
        <w:rPr>
          <w:rFonts w:ascii="Times New Roman" w:eastAsia="Times New Roman" w:hAnsi="Times New Roman" w:cs="Times New Roman"/>
          <w:sz w:val="25"/>
          <w:szCs w:val="25"/>
        </w:rPr>
        <w:t>U.S. Air Force Veteran | Writer | Wellness Advocate | Transformative Leader</w:t>
      </w:r>
    </w:p>
    <w:p w14:paraId="00EEA8A2"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 xml:space="preserve">This piece </w:t>
      </w:r>
      <w:proofErr w:type="gramStart"/>
      <w:r w:rsidRPr="00FA609D">
        <w:rPr>
          <w:rFonts w:ascii="Times New Roman" w:eastAsia="Aptos" w:hAnsi="Times New Roman" w:cs="Times New Roman"/>
          <w:sz w:val="24"/>
          <w:szCs w:val="24"/>
        </w:rPr>
        <w:t>is a reflection of</w:t>
      </w:r>
      <w:proofErr w:type="gramEnd"/>
      <w:r w:rsidRPr="00FA609D">
        <w:rPr>
          <w:rFonts w:ascii="Times New Roman" w:eastAsia="Aptos" w:hAnsi="Times New Roman" w:cs="Times New Roman"/>
          <w:sz w:val="24"/>
          <w:szCs w:val="24"/>
        </w:rPr>
        <w:t xml:space="preserve"> my journey—not just as a veteran, but as a woman of faith, resilience, and purpose. It speaks to the invisible battles many of us carry long after the war ends. I wrote this to give voice to the pain, the healing, and the hope that lives in the shadows. If you’ve ever felt buried beneath your own story, I invite you to walk with me through mine—and perhaps begin to uncover your own path to wholeness.</w:t>
      </w:r>
    </w:p>
    <w:p w14:paraId="7A1C6BC3"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I didn’t just come home from war with wounds and scars—I came back carrying demons. They clung to me like shadows, traveling from place to place as if I were their vessel. Trauma opened doors I never meant to unlock, and through those doors, they entered.</w:t>
      </w:r>
    </w:p>
    <w:p w14:paraId="2F5F03AA"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Demons don’t always look like monsters. Sometimes they wear the faces of fear, guilt, shame, rejection, and abandonment. They creep in through trauma—whether through violence, loss, betrayal, or deep emotional pain. These demons don’t just haunt—they wound. Emotionally. Spiritually. And healing from them requires more than time; it requires divine intervention.</w:t>
      </w:r>
    </w:p>
    <w:p w14:paraId="6B1C52EB"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Since 2007, I’ve been trying to travel back in time, searching for the version of me that was left behind. But no matter how hard I looked, I couldn’t find her. I learned the hard way that she doesn’t exist anymore. The version of me I made plans for is gone—deceased. All that remains is my spirit, while my body lies stuck in the gravel where they left me to die.</w:t>
      </w:r>
    </w:p>
    <w:p w14:paraId="38A5EA1F"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 xml:space="preserve">I came home and tried to put myself back together. I tried. But my passion for life had died, and my purpose died with it. What was left was a shell filled with perceived worthlessness, shame, </w:t>
      </w:r>
      <w:r w:rsidRPr="00FA609D">
        <w:rPr>
          <w:rFonts w:ascii="Times New Roman" w:eastAsia="Aptos" w:hAnsi="Times New Roman" w:cs="Times New Roman"/>
          <w:sz w:val="24"/>
          <w:szCs w:val="24"/>
        </w:rPr>
        <w:lastRenderedPageBreak/>
        <w:t>and guilt. I replayed the story a thousand times, rewriting it in my mind, hoping for a different ending. I often wonder how things might have unfolded differently had I chosen to stay in that night or kept moving forward instead of turning back. There are moments I replay in my mind: the decision to go out, the instant I turned around. Small choices that now feel monumental.</w:t>
      </w:r>
    </w:p>
    <w:p w14:paraId="50137EB4"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These thoughts have plagued me for nearly 20 years—no days off.</w:t>
      </w:r>
    </w:p>
    <w:p w14:paraId="16F09842"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After years of carrying these burdens, I now find myself at a crossroads—a sacred intersection between what was and what could be. My life plays before me like a cinematic reel, each scene etched with pain, survival, and longing. And now, a decision must be made. Will I continue to live among the shattered pieces, like broken glass scattered across the floor of my past? Or will I rise—like a phoenix from the ashes—gathering what remains and bringing the fragments to my Creator, asking Him to make something new? Something greater than I’ve ever known.</w:t>
      </w:r>
    </w:p>
    <w:p w14:paraId="270DDFCA" w14:textId="02A6DB70"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 xml:space="preserve">I’ve come too far to be reduced to a file number—my first initial </w:t>
      </w:r>
      <w:r w:rsidR="00070C10">
        <w:rPr>
          <w:rFonts w:ascii="Times New Roman" w:eastAsia="Aptos" w:hAnsi="Times New Roman" w:cs="Times New Roman"/>
          <w:sz w:val="24"/>
          <w:szCs w:val="24"/>
        </w:rPr>
        <w:t xml:space="preserve">of my last name </w:t>
      </w:r>
      <w:r w:rsidRPr="00FA609D">
        <w:rPr>
          <w:rFonts w:ascii="Times New Roman" w:eastAsia="Aptos" w:hAnsi="Times New Roman" w:cs="Times New Roman"/>
          <w:sz w:val="24"/>
          <w:szCs w:val="24"/>
        </w:rPr>
        <w:t xml:space="preserve">and the last four digits of my social security number, showing up to appointments while the world moves on without me. I’ve spent too many years in therapy, fighting for my healing, to watch the door close while I remain </w:t>
      </w:r>
      <w:r w:rsidRPr="00FA609D">
        <w:rPr>
          <w:rFonts w:ascii="Times New Roman" w:eastAsia="Aptos" w:hAnsi="Times New Roman" w:cs="Times New Roman"/>
          <w:b/>
          <w:bCs/>
          <w:sz w:val="24"/>
          <w:szCs w:val="24"/>
        </w:rPr>
        <w:t>chained</w:t>
      </w:r>
      <w:r w:rsidRPr="00FA609D">
        <w:rPr>
          <w:rFonts w:ascii="Times New Roman" w:eastAsia="Aptos" w:hAnsi="Times New Roman" w:cs="Times New Roman"/>
          <w:sz w:val="24"/>
          <w:szCs w:val="24"/>
        </w:rPr>
        <w:t xml:space="preserve"> to a version of myself that no longer exists.</w:t>
      </w:r>
    </w:p>
    <w:p w14:paraId="7E5CDF8D" w14:textId="77777777" w:rsidR="0012552F" w:rsidRPr="00FA609D" w:rsidRDefault="00FA609D" w:rsidP="0012552F">
      <w:pPr>
        <w:spacing w:beforeAutospacing="1" w:after="100" w:afterAutospacing="1" w:line="480" w:lineRule="auto"/>
        <w:rPr>
          <w:rFonts w:ascii="Times New Roman" w:eastAsia="Aptos" w:hAnsi="Times New Roman" w:cs="Times New Roman"/>
          <w:b/>
          <w:bCs/>
          <w:sz w:val="24"/>
          <w:szCs w:val="24"/>
        </w:rPr>
      </w:pPr>
      <w:r w:rsidRPr="00FA609D">
        <w:rPr>
          <w:rFonts w:ascii="Times New Roman" w:eastAsia="Aptos" w:hAnsi="Times New Roman" w:cs="Times New Roman"/>
          <w:sz w:val="24"/>
          <w:szCs w:val="24"/>
        </w:rPr>
        <w:t>Still, I hold onto the Word, even as my thoughts rage and try to convince me that what happened to me now defines me. But I’ve made room to meet the woman buried beneath the rubble. And I invite her to heal—fully. I ask the Man upstairs to make me whole.</w:t>
      </w:r>
      <w:r w:rsidR="0012552F">
        <w:rPr>
          <w:rFonts w:ascii="Times New Roman" w:eastAsia="Aptos" w:hAnsi="Times New Roman" w:cs="Times New Roman"/>
          <w:sz w:val="24"/>
          <w:szCs w:val="24"/>
        </w:rPr>
        <w:t xml:space="preserve"> </w:t>
      </w:r>
      <w:r w:rsidR="0012552F" w:rsidRPr="00FA609D">
        <w:rPr>
          <w:rFonts w:ascii="Times New Roman" w:eastAsia="Aptos" w:hAnsi="Times New Roman" w:cs="Times New Roman"/>
          <w:b/>
          <w:bCs/>
          <w:sz w:val="24"/>
          <w:szCs w:val="24"/>
        </w:rPr>
        <w:t>And if you’re reading this, I invite you to do the same.</w:t>
      </w:r>
    </w:p>
    <w:p w14:paraId="7958AF5E" w14:textId="6F76E569" w:rsidR="00FA609D" w:rsidRPr="00FA609D" w:rsidRDefault="0012552F" w:rsidP="0012552F">
      <w:pPr>
        <w:spacing w:beforeAutospacing="1" w:after="100" w:afterAutospacing="1" w:line="480" w:lineRule="auto"/>
        <w:rPr>
          <w:rFonts w:ascii="Times New Roman" w:hAnsi="Times New Roman" w:cs="Times New Roman"/>
          <w:sz w:val="28"/>
          <w:szCs w:val="28"/>
        </w:rPr>
      </w:pPr>
      <w:r w:rsidRPr="0012552F">
        <w:rPr>
          <w:rFonts w:ascii="Times New Roman" w:eastAsia="Aptos" w:hAnsi="Times New Roman" w:cs="Times New Roman"/>
          <w:i/>
          <w:iCs/>
          <w:sz w:val="24"/>
          <w:szCs w:val="24"/>
        </w:rPr>
        <w:t>"He heals the brokenhearted and binds up their wounds."</w:t>
      </w:r>
      <w:r w:rsidRPr="0012552F">
        <w:rPr>
          <w:rFonts w:ascii="Times New Roman" w:eastAsia="Aptos" w:hAnsi="Times New Roman" w:cs="Times New Roman"/>
          <w:sz w:val="24"/>
          <w:szCs w:val="24"/>
        </w:rPr>
        <w:br/>
        <w:t xml:space="preserve">— </w:t>
      </w:r>
      <w:r w:rsidRPr="0012552F">
        <w:rPr>
          <w:rFonts w:ascii="Times New Roman" w:eastAsia="Aptos" w:hAnsi="Times New Roman" w:cs="Times New Roman"/>
          <w:b/>
          <w:bCs/>
          <w:sz w:val="24"/>
          <w:szCs w:val="24"/>
        </w:rPr>
        <w:t>Psalm 147:3</w:t>
      </w:r>
    </w:p>
    <w:sectPr w:rsidR="00FA609D" w:rsidRPr="00FA6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9D"/>
    <w:rsid w:val="00070C10"/>
    <w:rsid w:val="0012552F"/>
    <w:rsid w:val="0027725E"/>
    <w:rsid w:val="002E1BB1"/>
    <w:rsid w:val="00326E87"/>
    <w:rsid w:val="003A7E93"/>
    <w:rsid w:val="00445008"/>
    <w:rsid w:val="004F700E"/>
    <w:rsid w:val="006C55F7"/>
    <w:rsid w:val="008A753D"/>
    <w:rsid w:val="00A30584"/>
    <w:rsid w:val="00C93E1E"/>
    <w:rsid w:val="00D42478"/>
    <w:rsid w:val="00DC1FFC"/>
    <w:rsid w:val="00FA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BE2"/>
  <w15:chartTrackingRefBased/>
  <w15:docId w15:val="{08CFEC61-6D88-4ECF-8430-506ED39D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9D"/>
  </w:style>
  <w:style w:type="paragraph" w:styleId="Heading1">
    <w:name w:val="heading 1"/>
    <w:basedOn w:val="Normal"/>
    <w:next w:val="Normal"/>
    <w:link w:val="Heading1Char"/>
    <w:uiPriority w:val="9"/>
    <w:qFormat/>
    <w:rsid w:val="00FA609D"/>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A609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A609D"/>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A609D"/>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A609D"/>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A609D"/>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A609D"/>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A60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A60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9D"/>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FA609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A609D"/>
    <w:rPr>
      <w:caps/>
      <w:color w:val="0A2F40" w:themeColor="accent1" w:themeShade="7F"/>
      <w:spacing w:val="15"/>
    </w:rPr>
  </w:style>
  <w:style w:type="character" w:customStyle="1" w:styleId="Heading4Char">
    <w:name w:val="Heading 4 Char"/>
    <w:basedOn w:val="DefaultParagraphFont"/>
    <w:link w:val="Heading4"/>
    <w:uiPriority w:val="9"/>
    <w:semiHidden/>
    <w:rsid w:val="00FA609D"/>
    <w:rPr>
      <w:caps/>
      <w:color w:val="0F4761" w:themeColor="accent1" w:themeShade="BF"/>
      <w:spacing w:val="10"/>
    </w:rPr>
  </w:style>
  <w:style w:type="character" w:customStyle="1" w:styleId="Heading5Char">
    <w:name w:val="Heading 5 Char"/>
    <w:basedOn w:val="DefaultParagraphFont"/>
    <w:link w:val="Heading5"/>
    <w:uiPriority w:val="9"/>
    <w:semiHidden/>
    <w:rsid w:val="00FA609D"/>
    <w:rPr>
      <w:caps/>
      <w:color w:val="0F4761" w:themeColor="accent1" w:themeShade="BF"/>
      <w:spacing w:val="10"/>
    </w:rPr>
  </w:style>
  <w:style w:type="character" w:customStyle="1" w:styleId="Heading6Char">
    <w:name w:val="Heading 6 Char"/>
    <w:basedOn w:val="DefaultParagraphFont"/>
    <w:link w:val="Heading6"/>
    <w:uiPriority w:val="9"/>
    <w:semiHidden/>
    <w:rsid w:val="00FA609D"/>
    <w:rPr>
      <w:caps/>
      <w:color w:val="0F4761" w:themeColor="accent1" w:themeShade="BF"/>
      <w:spacing w:val="10"/>
    </w:rPr>
  </w:style>
  <w:style w:type="character" w:customStyle="1" w:styleId="Heading7Char">
    <w:name w:val="Heading 7 Char"/>
    <w:basedOn w:val="DefaultParagraphFont"/>
    <w:link w:val="Heading7"/>
    <w:uiPriority w:val="9"/>
    <w:semiHidden/>
    <w:rsid w:val="00FA609D"/>
    <w:rPr>
      <w:caps/>
      <w:color w:val="0F4761" w:themeColor="accent1" w:themeShade="BF"/>
      <w:spacing w:val="10"/>
    </w:rPr>
  </w:style>
  <w:style w:type="character" w:customStyle="1" w:styleId="Heading8Char">
    <w:name w:val="Heading 8 Char"/>
    <w:basedOn w:val="DefaultParagraphFont"/>
    <w:link w:val="Heading8"/>
    <w:uiPriority w:val="9"/>
    <w:semiHidden/>
    <w:rsid w:val="00FA609D"/>
    <w:rPr>
      <w:caps/>
      <w:spacing w:val="10"/>
      <w:sz w:val="18"/>
      <w:szCs w:val="18"/>
    </w:rPr>
  </w:style>
  <w:style w:type="character" w:customStyle="1" w:styleId="Heading9Char">
    <w:name w:val="Heading 9 Char"/>
    <w:basedOn w:val="DefaultParagraphFont"/>
    <w:link w:val="Heading9"/>
    <w:uiPriority w:val="9"/>
    <w:semiHidden/>
    <w:rsid w:val="00FA609D"/>
    <w:rPr>
      <w:i/>
      <w:iCs/>
      <w:caps/>
      <w:spacing w:val="10"/>
      <w:sz w:val="18"/>
      <w:szCs w:val="18"/>
    </w:rPr>
  </w:style>
  <w:style w:type="paragraph" w:styleId="Title">
    <w:name w:val="Title"/>
    <w:basedOn w:val="Normal"/>
    <w:next w:val="Normal"/>
    <w:link w:val="TitleChar"/>
    <w:uiPriority w:val="10"/>
    <w:qFormat/>
    <w:rsid w:val="00FA609D"/>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A609D"/>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A609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A609D"/>
    <w:rPr>
      <w:caps/>
      <w:color w:val="595959" w:themeColor="text1" w:themeTint="A6"/>
      <w:spacing w:val="10"/>
      <w:sz w:val="21"/>
      <w:szCs w:val="21"/>
    </w:rPr>
  </w:style>
  <w:style w:type="paragraph" w:styleId="Quote">
    <w:name w:val="Quote"/>
    <w:basedOn w:val="Normal"/>
    <w:next w:val="Normal"/>
    <w:link w:val="QuoteChar"/>
    <w:uiPriority w:val="29"/>
    <w:qFormat/>
    <w:rsid w:val="00FA609D"/>
    <w:rPr>
      <w:i/>
      <w:iCs/>
      <w:sz w:val="24"/>
      <w:szCs w:val="24"/>
    </w:rPr>
  </w:style>
  <w:style w:type="character" w:customStyle="1" w:styleId="QuoteChar">
    <w:name w:val="Quote Char"/>
    <w:basedOn w:val="DefaultParagraphFont"/>
    <w:link w:val="Quote"/>
    <w:uiPriority w:val="29"/>
    <w:rsid w:val="00FA609D"/>
    <w:rPr>
      <w:i/>
      <w:iCs/>
      <w:sz w:val="24"/>
      <w:szCs w:val="24"/>
    </w:rPr>
  </w:style>
  <w:style w:type="paragraph" w:styleId="ListParagraph">
    <w:name w:val="List Paragraph"/>
    <w:basedOn w:val="Normal"/>
    <w:uiPriority w:val="34"/>
    <w:qFormat/>
    <w:rsid w:val="00FA609D"/>
    <w:pPr>
      <w:ind w:left="720"/>
      <w:contextualSpacing/>
    </w:pPr>
  </w:style>
  <w:style w:type="character" w:styleId="IntenseEmphasis">
    <w:name w:val="Intense Emphasis"/>
    <w:uiPriority w:val="21"/>
    <w:qFormat/>
    <w:rsid w:val="00FA609D"/>
    <w:rPr>
      <w:b/>
      <w:bCs/>
      <w:caps/>
      <w:color w:val="0A2F40" w:themeColor="accent1" w:themeShade="7F"/>
      <w:spacing w:val="10"/>
    </w:rPr>
  </w:style>
  <w:style w:type="paragraph" w:styleId="IntenseQuote">
    <w:name w:val="Intense Quote"/>
    <w:basedOn w:val="Normal"/>
    <w:next w:val="Normal"/>
    <w:link w:val="IntenseQuoteChar"/>
    <w:uiPriority w:val="30"/>
    <w:qFormat/>
    <w:rsid w:val="00FA609D"/>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A609D"/>
    <w:rPr>
      <w:color w:val="156082" w:themeColor="accent1"/>
      <w:sz w:val="24"/>
      <w:szCs w:val="24"/>
    </w:rPr>
  </w:style>
  <w:style w:type="character" w:styleId="IntenseReference">
    <w:name w:val="Intense Reference"/>
    <w:uiPriority w:val="32"/>
    <w:qFormat/>
    <w:rsid w:val="00FA609D"/>
    <w:rPr>
      <w:b/>
      <w:bCs/>
      <w:i/>
      <w:iCs/>
      <w:caps/>
      <w:color w:val="156082" w:themeColor="accent1"/>
    </w:rPr>
  </w:style>
  <w:style w:type="paragraph" w:styleId="Caption">
    <w:name w:val="caption"/>
    <w:basedOn w:val="Normal"/>
    <w:next w:val="Normal"/>
    <w:uiPriority w:val="35"/>
    <w:semiHidden/>
    <w:unhideWhenUsed/>
    <w:qFormat/>
    <w:rsid w:val="00FA609D"/>
    <w:rPr>
      <w:b/>
      <w:bCs/>
      <w:color w:val="0F4761" w:themeColor="accent1" w:themeShade="BF"/>
      <w:sz w:val="16"/>
      <w:szCs w:val="16"/>
    </w:rPr>
  </w:style>
  <w:style w:type="character" w:styleId="Strong">
    <w:name w:val="Strong"/>
    <w:uiPriority w:val="22"/>
    <w:qFormat/>
    <w:rsid w:val="00FA609D"/>
    <w:rPr>
      <w:b/>
      <w:bCs/>
    </w:rPr>
  </w:style>
  <w:style w:type="character" w:styleId="Emphasis">
    <w:name w:val="Emphasis"/>
    <w:uiPriority w:val="20"/>
    <w:qFormat/>
    <w:rsid w:val="00FA609D"/>
    <w:rPr>
      <w:caps/>
      <w:color w:val="0A2F40" w:themeColor="accent1" w:themeShade="7F"/>
      <w:spacing w:val="5"/>
    </w:rPr>
  </w:style>
  <w:style w:type="paragraph" w:styleId="NoSpacing">
    <w:name w:val="No Spacing"/>
    <w:uiPriority w:val="1"/>
    <w:qFormat/>
    <w:rsid w:val="00FA609D"/>
    <w:pPr>
      <w:spacing w:after="0" w:line="240" w:lineRule="auto"/>
    </w:pPr>
  </w:style>
  <w:style w:type="character" w:styleId="SubtleEmphasis">
    <w:name w:val="Subtle Emphasis"/>
    <w:uiPriority w:val="19"/>
    <w:qFormat/>
    <w:rsid w:val="00FA609D"/>
    <w:rPr>
      <w:i/>
      <w:iCs/>
      <w:color w:val="0A2F40" w:themeColor="accent1" w:themeShade="7F"/>
    </w:rPr>
  </w:style>
  <w:style w:type="character" w:styleId="SubtleReference">
    <w:name w:val="Subtle Reference"/>
    <w:uiPriority w:val="31"/>
    <w:qFormat/>
    <w:rsid w:val="00FA609D"/>
    <w:rPr>
      <w:b/>
      <w:bCs/>
      <w:color w:val="156082" w:themeColor="accent1"/>
    </w:rPr>
  </w:style>
  <w:style w:type="character" w:styleId="BookTitle">
    <w:name w:val="Book Title"/>
    <w:uiPriority w:val="33"/>
    <w:qFormat/>
    <w:rsid w:val="00FA609D"/>
    <w:rPr>
      <w:b/>
      <w:bCs/>
      <w:i/>
      <w:iCs/>
      <w:spacing w:val="0"/>
    </w:rPr>
  </w:style>
  <w:style w:type="paragraph" w:styleId="TOCHeading">
    <w:name w:val="TOC Heading"/>
    <w:basedOn w:val="Heading1"/>
    <w:next w:val="Normal"/>
    <w:uiPriority w:val="39"/>
    <w:semiHidden/>
    <w:unhideWhenUsed/>
    <w:qFormat/>
    <w:rsid w:val="00FA60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14FB-8156-4F6B-BB23-4597EF9B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636</Words>
  <Characters>2873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Tharpe, Shaunelle N.</dc:creator>
  <cp:keywords/>
  <dc:description/>
  <cp:lastModifiedBy>Tharpe, Shaunelle N.</cp:lastModifiedBy>
  <cp:revision>7</cp:revision>
  <dcterms:created xsi:type="dcterms:W3CDTF">2025-12-30T14:44:00Z</dcterms:created>
  <dcterms:modified xsi:type="dcterms:W3CDTF">2026-01-22T13:18:00Z</dcterms:modified>
</cp:coreProperties>
</file>