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Times New Roman" w:cs="Times New Roman" w:hAnsi="Times New Roman" w:eastAsia="Times New Roman"/>
          <w:b w:val="1"/>
          <w:bCs w:val="1"/>
          <w:caps w:val="1"/>
          <w:sz w:val="24"/>
          <w:szCs w:val="24"/>
        </w:rPr>
      </w:pPr>
      <w:r>
        <w:rPr>
          <w:rFonts w:ascii="Times New Roman" w:hAnsi="Times New Roman"/>
          <w:b w:val="1"/>
          <w:bCs w:val="1"/>
          <w:caps w:val="1"/>
          <w:sz w:val="24"/>
          <w:szCs w:val="24"/>
          <w:rtl w:val="0"/>
          <w:lang w:val="en-US"/>
        </w:rPr>
        <w:t>O</w:t>
      </w:r>
      <w:r>
        <w:rPr>
          <w:rFonts w:ascii="Times New Roman" w:hAnsi="Times New Roman"/>
          <w:b w:val="1"/>
          <w:bCs w:val="1"/>
          <w:caps w:val="1"/>
          <w:sz w:val="24"/>
          <w:szCs w:val="24"/>
          <w:rtl w:val="0"/>
          <w:lang w:val="en-US"/>
        </w:rPr>
        <w:t>ur Dark Place</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Deep in the psyches of many Vietnam war veterans there is a dark place that is the repository for the secrets and demons that haunt us.  It is a repository of our darkest memories and secrets, our worst and uncontrolled fears, our biggest disappointments, our perceived inadequacies and greatest failings, the shame of the worst things we have ever done, the darkest side of our guilts, beliefs, and personality, and all of what we believe are the worst things about us we don</w:t>
      </w:r>
      <w:r>
        <w:rPr>
          <w:rFonts w:ascii="Times New Roman" w:hAnsi="Times New Roman" w:hint="default"/>
          <w:sz w:val="24"/>
          <w:szCs w:val="24"/>
          <w:rtl w:val="0"/>
          <w:lang w:val="en-US"/>
        </w:rPr>
        <w:t>’</w:t>
      </w:r>
      <w:r>
        <w:rPr>
          <w:rFonts w:ascii="Times New Roman" w:hAnsi="Times New Roman"/>
          <w:sz w:val="24"/>
          <w:szCs w:val="24"/>
          <w:rtl w:val="0"/>
          <w:lang w:val="en-US"/>
        </w:rPr>
        <w:t xml:space="preserve">t want anyone else to ever know.  In all they are the things we may avoid or be unable to talk about or deal with ever again for the fear that they may overwhelm and consume us, stealing away our sanity, consuming our psyches whole, perhaps even threatening our lives.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Some are deeper and darker than others.  There are things we are hiding from our friends, family, spouses, employers, maybe even ourselves.  These things can reside on a spectrum ranging from just embarrassing, to revealing misdeeds in our pasts, character flaws, maybe even horrific acts committed in the name of our country.  Fortunately for many of us our secrets lie quietly on our conscience, and we just learn to live with them and pretend that as long as they are never revealed everything will be just fine.</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 xml:space="preserve"> </w:t>
        <w:tab/>
        <w:t>The problem is that for some veterans, demons become the messengers of conscience that refuse to lie quiet, constantly rising up to torture their very souls.   They reside in a place often devoid of logic or reason, a well of black emotion that can rarely (and ONLY cautiously) be visited on inward journeys to explore how we may coexist with them and hopefully avoid self- destruction.  It is a place devoid of self-forgiveness, with</w:t>
      </w:r>
      <w:r>
        <w:rPr>
          <w:rFonts w:ascii="Times New Roman" w:hAnsi="Times New Roman"/>
          <w:sz w:val="24"/>
          <w:szCs w:val="24"/>
          <w:rtl w:val="0"/>
          <w:lang w:val="es-ES_tradnl"/>
        </w:rPr>
        <w:t xml:space="preserve"> no </w:t>
      </w:r>
      <w:r>
        <w:rPr>
          <w:rFonts w:ascii="Times New Roman" w:hAnsi="Times New Roman"/>
          <w:sz w:val="24"/>
          <w:szCs w:val="24"/>
          <w:rtl w:val="0"/>
          <w:lang w:val="en-US"/>
        </w:rPr>
        <w:t>apparent hope for redemption.  They keep their victims hovering on the edge of the abyss, just back from the edge, unable to step away, unable to find peace, unable to reconcile the past with their conscience, trying to keep the demons at bay.   Tortured souls are reduced to living day to day, one eye in the light, one eye in the darkness, trying to suppress the worst demons, hoping they won</w:t>
      </w:r>
      <w:r>
        <w:rPr>
          <w:rFonts w:ascii="Times New Roman" w:hAnsi="Times New Roman" w:hint="default"/>
          <w:sz w:val="24"/>
          <w:szCs w:val="24"/>
          <w:rtl w:val="0"/>
          <w:lang w:val="en-US"/>
        </w:rPr>
        <w:t>’</w:t>
      </w:r>
      <w:r>
        <w:rPr>
          <w:rFonts w:ascii="Times New Roman" w:hAnsi="Times New Roman"/>
          <w:sz w:val="24"/>
          <w:szCs w:val="24"/>
          <w:rtl w:val="0"/>
          <w:lang w:val="en-US"/>
        </w:rPr>
        <w:t>t come creeping up into the light and shatter the fragile glass that separates the appearance of a normal life from the darkness within, a darkness that can be an ever present uninvited companion reaching into and disrupting our daily lives and stealing our sanity, peace, happiness, and even our lives.  For many veterans, alcohol, drugs, and other self-destructive behaviors can become an uncontrolled crutch that holds the demons at bay for ever decreasing periods of time, perhaps even allowing them to believe they are maintaining a thin veil of normalcy.  Struggling to tamp down the memories that have created those demons cannot erase the history that brought them to life.</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not always obvious when someone is suffering the near constant onslaught of their personal demons.  How often have we been surprised by the sudden breakdown of a friend or loved one, or the revelation of a suicide that no one saw coming?  Even with care, counseling, medications, and the support and understanding of loved ones, too often some new event triggers uncontrolled falls into the deepest depression where the tortured are enveloped by the darkness, their spirits are crushed, their souls are forever lost, and they fall victim to the deadly path of suicide as the only relief to their suffering.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As veterans we find it difficult to talk to folks that haven</w:t>
      </w:r>
      <w:r>
        <w:rPr>
          <w:rFonts w:ascii="Times New Roman" w:hAnsi="Times New Roman" w:hint="default"/>
          <w:sz w:val="24"/>
          <w:szCs w:val="24"/>
          <w:rtl w:val="0"/>
          <w:lang w:val="en-US"/>
        </w:rPr>
        <w:t>’</w:t>
      </w:r>
      <w:r>
        <w:rPr>
          <w:rFonts w:ascii="Times New Roman" w:hAnsi="Times New Roman"/>
          <w:sz w:val="24"/>
          <w:szCs w:val="24"/>
          <w:rtl w:val="0"/>
          <w:lang w:val="en-US"/>
        </w:rPr>
        <w:t>t shared the same kind of experiences.  How can our friends and family members understand something we have difficulty understanding and dealing with ourselves?  If we talk at all it</w:t>
      </w:r>
      <w:r>
        <w:rPr>
          <w:rFonts w:ascii="Times New Roman" w:hAnsi="Times New Roman" w:hint="default"/>
          <w:sz w:val="24"/>
          <w:szCs w:val="24"/>
          <w:rtl w:val="0"/>
          <w:lang w:val="en-US"/>
        </w:rPr>
        <w:t>’</w:t>
      </w:r>
      <w:r>
        <w:rPr>
          <w:rFonts w:ascii="Times New Roman" w:hAnsi="Times New Roman"/>
          <w:sz w:val="24"/>
          <w:szCs w:val="24"/>
          <w:rtl w:val="0"/>
          <w:lang w:val="en-US"/>
        </w:rPr>
        <w:t>s usually with other veterans.   While that</w:t>
      </w:r>
      <w:r>
        <w:rPr>
          <w:rFonts w:ascii="Times New Roman" w:hAnsi="Times New Roman" w:hint="default"/>
          <w:sz w:val="24"/>
          <w:szCs w:val="24"/>
          <w:rtl w:val="0"/>
          <w:lang w:val="en-US"/>
        </w:rPr>
        <w:t>’</w:t>
      </w:r>
      <w:r>
        <w:rPr>
          <w:rFonts w:ascii="Times New Roman" w:hAnsi="Times New Roman"/>
          <w:sz w:val="24"/>
          <w:szCs w:val="24"/>
          <w:rtl w:val="0"/>
          <w:lang w:val="en-US"/>
        </w:rPr>
        <w:t>s not always enough, at least we understand each other, and when we</w:t>
      </w:r>
      <w:r>
        <w:rPr>
          <w:rFonts w:ascii="Times New Roman" w:hAnsi="Times New Roman" w:hint="default"/>
          <w:sz w:val="24"/>
          <w:szCs w:val="24"/>
          <w:rtl w:val="0"/>
          <w:lang w:val="en-US"/>
        </w:rPr>
        <w:t>’</w:t>
      </w:r>
      <w:r>
        <w:rPr>
          <w:rFonts w:ascii="Times New Roman" w:hAnsi="Times New Roman"/>
          <w:sz w:val="24"/>
          <w:szCs w:val="24"/>
          <w:rtl w:val="0"/>
          <w:lang w:val="en-US"/>
        </w:rPr>
        <w:t>re there for each other perhaps we can find some shared solace.  As long as we are talking to someone, there is hope of banishing the demons.</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Who are we now?  We are a slowly passing generation that took our turn in a crucible that tested our very spirits; we did (whether drafted or volunteers) what others in our generation were loath to do.  We met the most important test of our lives by being there for each other, independent of politics or public opinion.  Now we are aging out.  Soon enough we will all be gone and the last </w:t>
      </w:r>
      <w:r>
        <w:rPr>
          <w:rFonts w:ascii="Times New Roman" w:hAnsi="Times New Roman"/>
          <w:sz w:val="24"/>
          <w:szCs w:val="24"/>
          <w:rtl w:val="0"/>
          <w:lang w:val="en-US"/>
        </w:rPr>
        <w:t>pages</w:t>
      </w:r>
      <w:r>
        <w:rPr>
          <w:rFonts w:ascii="Times New Roman" w:hAnsi="Times New Roman"/>
          <w:sz w:val="24"/>
          <w:szCs w:val="24"/>
          <w:rtl w:val="0"/>
          <w:lang w:val="en-US"/>
        </w:rPr>
        <w:t xml:space="preserve"> documenting our exploits in Vietnam will have been published.  History will have long since judged us from a societal perspective.  So what?  Whether or not the rest of society believes the Vietnam war was justified, or whether they judge us harshly for our participation makes no difference to me. I am proud of my service.  I am proud because I passed the most important test; I was there for my brothers, and you passed the test too because independent of all the negative press and public opinion you were there for me too.  And even if we are never understood by the rest of society, and even if we never fully understand ourselves what we experienced or why, the most important thing is that until the last one of us has passed on to Fiddler</w:t>
      </w:r>
      <w:r>
        <w:rPr>
          <w:rFonts w:ascii="Times New Roman" w:hAnsi="Times New Roman" w:hint="default"/>
          <w:sz w:val="24"/>
          <w:szCs w:val="24"/>
          <w:rtl w:val="0"/>
          <w:lang w:val="en-US"/>
        </w:rPr>
        <w:t>’</w:t>
      </w:r>
      <w:r>
        <w:rPr>
          <w:rFonts w:ascii="Times New Roman" w:hAnsi="Times New Roman"/>
          <w:sz w:val="24"/>
          <w:szCs w:val="24"/>
          <w:rtl w:val="0"/>
          <w:lang w:val="en-US"/>
        </w:rPr>
        <w:t xml:space="preserve">s Green we must still always be there for each other, no matter what.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Together Then</w:t>
      </w:r>
      <w:r>
        <w:rPr>
          <w:rFonts w:ascii="Times New Roman" w:hAnsi="Times New Roman" w:hint="default"/>
          <w:sz w:val="24"/>
          <w:szCs w:val="24"/>
          <w:rtl w:val="0"/>
          <w:lang w:val="en-US"/>
        </w:rPr>
        <w:t>…</w:t>
      </w:r>
      <w:r>
        <w:rPr>
          <w:rFonts w:ascii="Times New Roman" w:hAnsi="Times New Roman"/>
          <w:sz w:val="24"/>
          <w:szCs w:val="24"/>
          <w:rtl w:val="0"/>
          <w:lang w:val="en-US"/>
        </w:rPr>
        <w:t>.Together Again</w:t>
      </w:r>
      <w:r>
        <w:rPr>
          <w:rFonts w:ascii="Times New Roman" w:hAnsi="Times New Roman" w:hint="default"/>
          <w:sz w:val="24"/>
          <w:szCs w:val="24"/>
          <w:rtl w:val="0"/>
          <w:lang w:val="en-US"/>
        </w:rPr>
        <w:t>…</w:t>
      </w:r>
      <w:r>
        <w:rPr>
          <w:rFonts w:ascii="Times New Roman" w:hAnsi="Times New Roman"/>
          <w:sz w:val="24"/>
          <w:szCs w:val="24"/>
          <w:rtl w:val="0"/>
          <w:lang w:val="en-US"/>
        </w:rPr>
        <w:t>..Together Always</w:t>
      </w:r>
      <w:r>
        <w:rPr>
          <w:rFonts w:ascii="Times New Roman" w:hAnsi="Times New Roman" w:hint="default"/>
          <w:sz w:val="24"/>
          <w:szCs w:val="24"/>
          <w:rtl w:val="0"/>
          <w:lang w:val="en-US"/>
        </w:rPr>
        <w:t>……</w:t>
      </w:r>
      <w:r>
        <w:rPr>
          <w:rFonts w:ascii="Times New Roman" w:hAnsi="Times New Roman"/>
          <w:sz w:val="24"/>
          <w:szCs w:val="24"/>
          <w:rtl w:val="0"/>
          <w:lang w:val="en-US"/>
        </w:rPr>
        <w:t>We are Family.</w:t>
      </w:r>
    </w:p>
    <w:p>
      <w:pPr>
        <w:pStyle w:val="Body A"/>
      </w:pPr>
      <w:r>
        <w:rPr>
          <w:rFonts w:ascii="Times New Roman" w:cs="Times New Roman" w:hAnsi="Times New Roman" w:eastAsia="Times New Roman"/>
          <w:sz w:val="24"/>
          <w:szCs w:val="24"/>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