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I had to dig through my closet to find something nice to wear to a funeral. I dress up for funerals. It’s something I learned from my parents and grandparents. There in the back of my closet were my uniforms. I have saved three: desert camouflage, mess dress, and service dress. I know I am not alone in saving a few uniforms. What my children will do with this small collection is their decision when I’m gone, but for now, I keep moving them with me. From Tucson, Arizona, to Davis, California, to be with my grandkids. From my home in Davis to the retirement center. I know I should discard them. I don’t wear them anymore. The seam in the belt line has been let out to its extreme limit in my service dress and mess dress. I can’t wear them anymore. Maybe one day, when I lose enough weight, I tell myself, knowing full well I am not going to do anything like that. I can’t bear to part from them. They all have a history. They are my museum pieces, my gateway to what has been important in my life.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movers lost my trophy case: the one with the flag and my medals and ribbons and oh, yes, my paratrooper badge, that’s the one device that made me the proudest. Yep, gone. So, my uniforms are all that I have left to remind me of those good times and bad times in the military. My desert camouflage reminds me of my deployments to the Former Republic of Yugoslavia, to Kosovo, and to Afghanistan. My mess dress reminds me of the special gatherings I danced with my wife. Oh my, didn’t we look grand. My mess dress uniform also reminds me of the times after I retired, when my daughters got married, and I could still squeeze into that uniform and dance with them in the father-daughter dance during the wedding reception. I remember the times I helped with memorial services for my friends and wore my service dress uniform at the graveside. Sad times, but wearing that uniform helped me bring all my history with me and then have those memories mingle with theirs. It was one last chance to show them I stood with them in solidarity, once more.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I’ve gotten old and fat. The minute I saw those uniforms in the back of my closet, the day of the funeral for a fellow church member, my mind went to all the places on this blue-green planet that my odyssey with the military sent me. And like Ulysses, I had my trials and tribulations and triumphs. And now, at the end, all I have are my memories and my uniforms, which my wife would love for me to get rid of, but I can’t. I can’t. I can’t because those uniforms are the only threads, literally, holding me to what I did, who I was, how much I love my country, what it means to be a patriot, what it means to put your life on the line for your country, what it means to stand with raised hand and swear an oath to defend and support the US Constitution, and many more feelings that are so deep and rich I can’t explain them.</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to the back of my closet reminds me of that trilogy by C. S. Lewis, “The Chronicles of Narnia.” How he and his adopted son imagined a whole universe in the back of that closet in the attic after his wife, the son’s mother died. How pushing through the coats could suddenly, magically, turn to pushing through branches in the Land of Aslan, the Lion, who represented Lewis’s idea of God. Those threads take me back to a universe that me and many of my fellow comrades can only tell tales of now and imagine, and try to pass on to whomever we can trick into listening to us ramble on of things we hold dear but are only historical reference points, at best, for the audience. Those threads and medals and ribbons and badges are my Narnia. Although I never encountered a lion in my travels that gave me guidance and showed me the royal way of living a life worth living, in a way, I did. I had someone looking out for me. Those threads tell that tale. I have to keep them.</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