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58EB" w14:textId="77777777" w:rsidR="003B4D71" w:rsidRDefault="003B4D71" w:rsidP="003B4D71">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shd w:val="clear" w:color="auto" w:fill="FFFFFF"/>
        </w:rPr>
      </w:pPr>
    </w:p>
    <w:p w14:paraId="7EC97F0B" w14:textId="2BE663AD" w:rsidR="003B4D71" w:rsidRPr="003B4D71" w:rsidRDefault="003B4D71" w:rsidP="003B4D71">
      <w:pPr>
        <w:pBdr>
          <w:top w:val="nil"/>
          <w:left w:val="nil"/>
          <w:bottom w:val="nil"/>
          <w:right w:val="nil"/>
          <w:between w:val="nil"/>
        </w:pBdr>
        <w:spacing w:before="200" w:after="0" w:line="240" w:lineRule="auto"/>
        <w:jc w:val="center"/>
        <w:rPr>
          <w:rFonts w:ascii="Merriweather" w:eastAsia="Calibri" w:hAnsi="Merriweather" w:cs="Times New Roman"/>
          <w:b/>
          <w:bCs/>
          <w:color w:val="000000"/>
          <w:sz w:val="28"/>
          <w:szCs w:val="28"/>
          <w:shd w:val="clear" w:color="auto" w:fill="FFFFFF"/>
        </w:rPr>
      </w:pPr>
      <w:r w:rsidRPr="003B4D71">
        <w:rPr>
          <w:rFonts w:ascii="Merriweather" w:eastAsia="Calibri" w:hAnsi="Merriweather" w:cs="Times New Roman"/>
          <w:b/>
          <w:bCs/>
          <w:color w:val="000000"/>
          <w:sz w:val="28"/>
          <w:szCs w:val="28"/>
          <w:shd w:val="clear" w:color="auto" w:fill="FFFFFF"/>
        </w:rPr>
        <w:t>NKP</w:t>
      </w:r>
    </w:p>
    <w:p w14:paraId="60A065AB" w14:textId="134E6580" w:rsidR="003B4D71" w:rsidRPr="003B4D71" w:rsidRDefault="003B4D71" w:rsidP="003B4D71">
      <w:pPr>
        <w:pBdr>
          <w:top w:val="nil"/>
          <w:left w:val="nil"/>
          <w:bottom w:val="nil"/>
          <w:right w:val="nil"/>
          <w:between w:val="nil"/>
        </w:pBdr>
        <w:spacing w:before="200" w:after="0" w:line="240" w:lineRule="auto"/>
        <w:jc w:val="center"/>
        <w:rPr>
          <w:rFonts w:ascii="Merriweather" w:eastAsia="Calibri" w:hAnsi="Merriweather" w:cs="Times New Roman"/>
          <w:b/>
          <w:bCs/>
          <w:color w:val="000000"/>
          <w:sz w:val="28"/>
          <w:szCs w:val="28"/>
          <w:shd w:val="clear" w:color="auto" w:fill="FFFFFF"/>
        </w:rPr>
      </w:pPr>
      <w:r w:rsidRPr="003B4D71">
        <w:rPr>
          <w:rFonts w:ascii="Merriweather" w:eastAsia="Calibri" w:hAnsi="Merriweather" w:cs="Times New Roman"/>
          <w:b/>
          <w:bCs/>
          <w:color w:val="000000"/>
          <w:sz w:val="28"/>
          <w:szCs w:val="28"/>
          <w:shd w:val="clear" w:color="auto" w:fill="FFFFFF"/>
        </w:rPr>
        <w:t>Royal Thai AFB</w:t>
      </w:r>
    </w:p>
    <w:p w14:paraId="14D93BD7" w14:textId="7B09DC25" w:rsidR="003B4D71" w:rsidRPr="003B4D71" w:rsidRDefault="003B4D71" w:rsidP="003B4D71">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shd w:val="clear" w:color="auto" w:fill="FFFFFF"/>
        </w:rPr>
      </w:pPr>
      <w:r>
        <w:rPr>
          <w:rFonts w:ascii="Merriweather" w:eastAsia="Calibri" w:hAnsi="Merriweather" w:cs="Times New Roman"/>
          <w:color w:val="000000"/>
          <w:sz w:val="20"/>
          <w:szCs w:val="20"/>
          <w:shd w:val="clear" w:color="auto" w:fill="FFFFFF"/>
        </w:rPr>
        <w:t>T</w:t>
      </w:r>
      <w:r w:rsidRPr="003B4D71">
        <w:rPr>
          <w:rFonts w:ascii="Merriweather" w:eastAsia="Calibri" w:hAnsi="Merriweather" w:cs="Times New Roman"/>
          <w:color w:val="000000"/>
          <w:sz w:val="20"/>
          <w:szCs w:val="20"/>
          <w:shd w:val="clear" w:color="auto" w:fill="FFFFFF"/>
        </w:rPr>
        <w:t xml:space="preserve">here were a couple of interesting tidbits about </w:t>
      </w:r>
      <w:r w:rsidR="001E404A">
        <w:rPr>
          <w:rFonts w:ascii="Merriweather" w:eastAsia="Calibri" w:hAnsi="Merriweather" w:cs="Times New Roman"/>
          <w:color w:val="000000"/>
          <w:sz w:val="20"/>
          <w:szCs w:val="20"/>
          <w:shd w:val="clear" w:color="auto" w:fill="FFFFFF"/>
        </w:rPr>
        <w:t xml:space="preserve">Nakhon Phanom, better known as </w:t>
      </w:r>
      <w:r w:rsidRPr="003B4D71">
        <w:rPr>
          <w:rFonts w:ascii="Merriweather" w:eastAsia="Calibri" w:hAnsi="Merriweather" w:cs="Times New Roman"/>
          <w:color w:val="000000"/>
          <w:sz w:val="20"/>
          <w:szCs w:val="20"/>
          <w:shd w:val="clear" w:color="auto" w:fill="FFFFFF"/>
        </w:rPr>
        <w:t>NKP</w:t>
      </w:r>
      <w:r w:rsidR="001E404A">
        <w:rPr>
          <w:rFonts w:ascii="Merriweather" w:eastAsia="Calibri" w:hAnsi="Merriweather" w:cs="Times New Roman"/>
          <w:color w:val="000000"/>
          <w:sz w:val="20"/>
          <w:szCs w:val="20"/>
          <w:shd w:val="clear" w:color="auto" w:fill="FFFFFF"/>
        </w:rPr>
        <w:t>,</w:t>
      </w:r>
      <w:r w:rsidR="00EC2497">
        <w:rPr>
          <w:rFonts w:ascii="Merriweather" w:eastAsia="Calibri" w:hAnsi="Merriweather" w:cs="Times New Roman"/>
          <w:color w:val="000000"/>
          <w:sz w:val="20"/>
          <w:szCs w:val="20"/>
          <w:shd w:val="clear" w:color="auto" w:fill="FFFFFF"/>
        </w:rPr>
        <w:t xml:space="preserve"> </w:t>
      </w:r>
      <w:r w:rsidR="001E404A">
        <w:rPr>
          <w:rFonts w:ascii="Merriweather" w:eastAsia="Calibri" w:hAnsi="Merriweather" w:cs="Times New Roman"/>
          <w:color w:val="000000"/>
          <w:sz w:val="20"/>
          <w:szCs w:val="20"/>
          <w:shd w:val="clear" w:color="auto" w:fill="FFFFFF"/>
        </w:rPr>
        <w:t xml:space="preserve">where I spent almost a year in 1969 and 70.  It was located </w:t>
      </w:r>
      <w:r w:rsidR="00EC2497">
        <w:rPr>
          <w:rFonts w:ascii="Merriweather" w:eastAsia="Calibri" w:hAnsi="Merriweather" w:cs="Times New Roman"/>
          <w:color w:val="000000"/>
          <w:sz w:val="20"/>
          <w:szCs w:val="20"/>
          <w:shd w:val="clear" w:color="auto" w:fill="FFFFFF"/>
        </w:rPr>
        <w:t>on the northeast corner of Thailand, just across the Mekong River from Laos</w:t>
      </w:r>
      <w:r w:rsidR="001E404A">
        <w:rPr>
          <w:rFonts w:ascii="Merriweather" w:eastAsia="Calibri" w:hAnsi="Merriweather" w:cs="Times New Roman"/>
          <w:color w:val="000000"/>
          <w:sz w:val="20"/>
          <w:szCs w:val="20"/>
          <w:shd w:val="clear" w:color="auto" w:fill="FFFFFF"/>
        </w:rPr>
        <w:t xml:space="preserve"> – a very long way from the bright lights of Bangkok.  </w:t>
      </w:r>
      <w:r>
        <w:rPr>
          <w:rFonts w:ascii="Merriweather" w:eastAsia="Calibri" w:hAnsi="Merriweather" w:cs="Times New Roman"/>
          <w:color w:val="000000"/>
          <w:sz w:val="20"/>
          <w:szCs w:val="20"/>
          <w:shd w:val="clear" w:color="auto" w:fill="FFFFFF"/>
        </w:rPr>
        <w:t xml:space="preserve"> </w:t>
      </w:r>
      <w:r w:rsidRPr="003B4D71">
        <w:rPr>
          <w:rFonts w:ascii="Merriweather" w:eastAsia="Calibri" w:hAnsi="Merriweather" w:cs="Times New Roman"/>
          <w:color w:val="000000"/>
          <w:sz w:val="20"/>
          <w:szCs w:val="20"/>
          <w:shd w:val="clear" w:color="auto" w:fill="FFFFFF"/>
        </w:rPr>
        <w:t>Thailand, even though never part of the British Empire</w:t>
      </w:r>
      <w:r>
        <w:rPr>
          <w:rFonts w:ascii="Merriweather" w:eastAsia="Calibri" w:hAnsi="Merriweather" w:cs="Times New Roman"/>
          <w:color w:val="000000"/>
          <w:sz w:val="20"/>
          <w:szCs w:val="20"/>
          <w:shd w:val="clear" w:color="auto" w:fill="FFFFFF"/>
        </w:rPr>
        <w:t>,</w:t>
      </w:r>
      <w:r w:rsidRPr="003B4D71">
        <w:rPr>
          <w:rFonts w:ascii="Merriweather" w:eastAsia="Calibri" w:hAnsi="Merriweather" w:cs="Times New Roman"/>
          <w:color w:val="000000"/>
          <w:sz w:val="20"/>
          <w:szCs w:val="20"/>
          <w:shd w:val="clear" w:color="auto" w:fill="FFFFFF"/>
        </w:rPr>
        <w:t xml:space="preserve"> has been influenced by the British since the 1800s.  Hence, all vehicles maneuver on the left versus the right side of the roadways – just like in England</w:t>
      </w:r>
      <w:r>
        <w:rPr>
          <w:rFonts w:ascii="Merriweather" w:eastAsia="Calibri" w:hAnsi="Merriweather" w:cs="Times New Roman"/>
          <w:color w:val="000000"/>
          <w:sz w:val="20"/>
          <w:szCs w:val="20"/>
          <w:shd w:val="clear" w:color="auto" w:fill="FFFFFF"/>
        </w:rPr>
        <w:t>,</w:t>
      </w:r>
      <w:r w:rsidRPr="003B4D71">
        <w:rPr>
          <w:rFonts w:ascii="Merriweather" w:eastAsia="Calibri" w:hAnsi="Merriweather" w:cs="Times New Roman"/>
          <w:color w:val="000000"/>
          <w:sz w:val="20"/>
          <w:szCs w:val="20"/>
          <w:shd w:val="clear" w:color="auto" w:fill="FFFFFF"/>
        </w:rPr>
        <w:t xml:space="preserve"> where I had been for about two years.  That was the only similarity, however – and I mean the only one.</w:t>
      </w:r>
    </w:p>
    <w:p w14:paraId="6CD96F55" w14:textId="77777777" w:rsidR="003B4D71" w:rsidRPr="003B4D71" w:rsidRDefault="003B4D71" w:rsidP="003B4D71">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shd w:val="clear" w:color="auto" w:fill="FFFFFF"/>
        </w:rPr>
      </w:pPr>
      <w:r w:rsidRPr="003B4D71">
        <w:rPr>
          <w:rFonts w:ascii="Merriweather" w:eastAsia="Calibri" w:hAnsi="Merriweather" w:cs="Times New Roman"/>
          <w:color w:val="000000"/>
          <w:sz w:val="20"/>
          <w:szCs w:val="20"/>
          <w:shd w:val="clear" w:color="auto" w:fill="FFFFFF"/>
        </w:rPr>
        <w:t>I had been at NKP for several months when I found out that all military vehicles had to spend an hour or so in the maintenance shop to have their headlights adjusted.  You see, the lights were all aligned for vehicles being driven on the right side of the road instead of the left.  If you look carefully in the evening where your headlamps point, you will see they are aligned slightly to the right, so they don’t shine on the incoming traffic on the left.  Until the change, we were shining our beams straight into the eyes of the drivers coming toward us.</w:t>
      </w:r>
    </w:p>
    <w:p w14:paraId="6C9113FA" w14:textId="357DCCC7" w:rsidR="003B4D71" w:rsidRPr="003B4D71" w:rsidRDefault="003B4D71" w:rsidP="003B4D71">
      <w:pPr>
        <w:pBdr>
          <w:top w:val="nil"/>
          <w:left w:val="nil"/>
          <w:bottom w:val="nil"/>
          <w:right w:val="nil"/>
          <w:between w:val="nil"/>
        </w:pBdr>
        <w:spacing w:before="200" w:after="0" w:line="259" w:lineRule="auto"/>
        <w:jc w:val="both"/>
        <w:rPr>
          <w:rFonts w:ascii="Merriweather" w:eastAsia="Merriweather" w:hAnsi="Merriweather" w:cs="Merriweather"/>
          <w:color w:val="000000"/>
          <w:sz w:val="20"/>
          <w:szCs w:val="20"/>
        </w:rPr>
      </w:pPr>
      <w:r w:rsidRPr="003B4D71">
        <w:rPr>
          <w:rFonts w:ascii="Merriweather" w:eastAsia="Merriweather" w:hAnsi="Merriweather" w:cs="Merriweather"/>
          <w:color w:val="000000"/>
          <w:sz w:val="20"/>
          <w:szCs w:val="20"/>
        </w:rPr>
        <w:t>The headlight fiasco was pretty dumb and naïve on the part of our government, but not as bad as this one.  Our detachment was small, but the base</w:t>
      </w:r>
      <w:r>
        <w:rPr>
          <w:rFonts w:ascii="Merriweather" w:eastAsia="Merriweather" w:hAnsi="Merriweather" w:cs="Merriweather"/>
          <w:color w:val="000000"/>
          <w:sz w:val="20"/>
          <w:szCs w:val="20"/>
        </w:rPr>
        <w:t>,</w:t>
      </w:r>
      <w:r w:rsidRPr="003B4D71">
        <w:rPr>
          <w:rFonts w:ascii="Merriweather" w:eastAsia="Merriweather" w:hAnsi="Merriweather" w:cs="Merriweather"/>
          <w:color w:val="000000"/>
          <w:sz w:val="20"/>
          <w:szCs w:val="20"/>
        </w:rPr>
        <w:t xml:space="preserve"> along with the flight line</w:t>
      </w:r>
      <w:r>
        <w:rPr>
          <w:rFonts w:ascii="Merriweather" w:eastAsia="Merriweather" w:hAnsi="Merriweather" w:cs="Merriweather"/>
          <w:color w:val="000000"/>
          <w:sz w:val="20"/>
          <w:szCs w:val="20"/>
        </w:rPr>
        <w:t>,</w:t>
      </w:r>
      <w:r w:rsidRPr="003B4D71">
        <w:rPr>
          <w:rFonts w:ascii="Merriweather" w:eastAsia="Merriweather" w:hAnsi="Merriweather" w:cs="Merriweather"/>
          <w:color w:val="000000"/>
          <w:sz w:val="20"/>
          <w:szCs w:val="20"/>
        </w:rPr>
        <w:t xml:space="preserve"> was quite large.  Large enough that the left hand of the air base management didn’t know what the right hand was doing, so to speak.  </w:t>
      </w:r>
    </w:p>
    <w:p w14:paraId="14B840A7" w14:textId="563390FF" w:rsidR="003B4D71" w:rsidRDefault="003B4D71" w:rsidP="003B4D71">
      <w:pPr>
        <w:pBdr>
          <w:top w:val="nil"/>
          <w:left w:val="nil"/>
          <w:bottom w:val="nil"/>
          <w:right w:val="nil"/>
          <w:between w:val="nil"/>
        </w:pBdr>
        <w:spacing w:before="200" w:after="0" w:line="259" w:lineRule="auto"/>
        <w:jc w:val="both"/>
        <w:rPr>
          <w:rFonts w:ascii="Merriweather" w:eastAsia="Merriweather" w:hAnsi="Merriweather" w:cs="Merriweather"/>
          <w:color w:val="000000"/>
          <w:sz w:val="20"/>
          <w:szCs w:val="20"/>
        </w:rPr>
      </w:pPr>
      <w:r w:rsidRPr="003B4D71">
        <w:rPr>
          <w:rFonts w:ascii="Merriweather" w:eastAsia="Merriweather" w:hAnsi="Merriweather" w:cs="Merriweather"/>
          <w:color w:val="000000"/>
          <w:sz w:val="20"/>
          <w:szCs w:val="20"/>
        </w:rPr>
        <w:t>On the north side of the base</w:t>
      </w:r>
      <w:r>
        <w:rPr>
          <w:rFonts w:ascii="Merriweather" w:eastAsia="Merriweather" w:hAnsi="Merriweather" w:cs="Merriweather"/>
          <w:color w:val="000000"/>
          <w:sz w:val="20"/>
          <w:szCs w:val="20"/>
        </w:rPr>
        <w:t>,</w:t>
      </w:r>
      <w:r w:rsidRPr="003B4D71">
        <w:rPr>
          <w:rFonts w:ascii="Merriweather" w:eastAsia="Merriweather" w:hAnsi="Merriweather" w:cs="Merriweather"/>
          <w:color w:val="000000"/>
          <w:sz w:val="20"/>
          <w:szCs w:val="20"/>
        </w:rPr>
        <w:t xml:space="preserve"> Thai construction crews were being paid to haul off newly excavated dirt in their large trucks to be disposed of.  How they disposed of it was very clever.  They would drive off base, around and through the jungle several miles, and after arriving at the other side, the south side of the base compound, they would drive back in and sell the dirt to the government where it was needed for the construction that was taking place over there.  And now you understand how the military</w:t>
      </w:r>
      <w:r>
        <w:rPr>
          <w:rFonts w:ascii="Merriweather" w:eastAsia="Merriweather" w:hAnsi="Merriweather" w:cs="Merriweather"/>
          <w:color w:val="000000"/>
          <w:sz w:val="20"/>
          <w:szCs w:val="20"/>
        </w:rPr>
        <w:t xml:space="preserve"> manages to</w:t>
      </w:r>
      <w:r w:rsidRPr="003B4D71">
        <w:rPr>
          <w:rFonts w:ascii="Merriweather" w:eastAsia="Merriweather" w:hAnsi="Merriweather" w:cs="Merriweather"/>
          <w:color w:val="000000"/>
          <w:sz w:val="20"/>
          <w:szCs w:val="20"/>
        </w:rPr>
        <w:t xml:space="preserve"> spend so much of our hard-earned money.</w:t>
      </w:r>
    </w:p>
    <w:p w14:paraId="664239BC" w14:textId="55C53838" w:rsidR="00EC2497" w:rsidRPr="00EC2497" w:rsidRDefault="00EC2497" w:rsidP="00EC2497">
      <w:pPr>
        <w:pBdr>
          <w:top w:val="nil"/>
          <w:left w:val="nil"/>
          <w:bottom w:val="nil"/>
          <w:right w:val="nil"/>
          <w:between w:val="nil"/>
        </w:pBdr>
        <w:spacing w:before="200" w:after="0" w:line="259" w:lineRule="auto"/>
        <w:jc w:val="both"/>
        <w:rPr>
          <w:rFonts w:ascii="Merriweather" w:eastAsia="Calibri" w:hAnsi="Merriweather" w:cs="Times New Roman"/>
          <w:color w:val="000000"/>
          <w:kern w:val="0"/>
          <w:sz w:val="20"/>
          <w:szCs w:val="20"/>
          <w14:ligatures w14:val="none"/>
        </w:rPr>
      </w:pPr>
      <w:r>
        <w:rPr>
          <w:rFonts w:ascii="Merriweather" w:eastAsia="Calibri" w:hAnsi="Merriweather" w:cs="Times New Roman"/>
          <w:color w:val="000000"/>
          <w:kern w:val="0"/>
          <w:sz w:val="20"/>
          <w:szCs w:val="20"/>
          <w14:ligatures w14:val="none"/>
        </w:rPr>
        <w:t xml:space="preserve">The </w:t>
      </w:r>
      <w:r w:rsidRPr="00EC2497">
        <w:rPr>
          <w:rFonts w:ascii="Merriweather" w:eastAsia="Calibri" w:hAnsi="Merriweather" w:cs="Times New Roman"/>
          <w:color w:val="000000"/>
          <w:kern w:val="0"/>
          <w:sz w:val="20"/>
          <w:szCs w:val="20"/>
          <w14:ligatures w14:val="none"/>
        </w:rPr>
        <w:t xml:space="preserve">chow hall </w:t>
      </w:r>
      <w:r>
        <w:rPr>
          <w:rFonts w:ascii="Merriweather" w:eastAsia="Calibri" w:hAnsi="Merriweather" w:cs="Times New Roman"/>
          <w:color w:val="000000"/>
          <w:kern w:val="0"/>
          <w:sz w:val="20"/>
          <w:szCs w:val="20"/>
          <w14:ligatures w14:val="none"/>
        </w:rPr>
        <w:t xml:space="preserve">was just across the street from our two rows of </w:t>
      </w:r>
      <w:r w:rsidR="00FA04F3">
        <w:rPr>
          <w:rFonts w:ascii="Merriweather" w:eastAsia="Calibri" w:hAnsi="Merriweather" w:cs="Times New Roman"/>
          <w:color w:val="000000"/>
          <w:kern w:val="0"/>
          <w:sz w:val="20"/>
          <w:szCs w:val="20"/>
          <w14:ligatures w14:val="none"/>
        </w:rPr>
        <w:t xml:space="preserve">Hooches, each with six or so units accommodating </w:t>
      </w:r>
      <w:r>
        <w:rPr>
          <w:rFonts w:ascii="Merriweather" w:eastAsia="Calibri" w:hAnsi="Merriweather" w:cs="Times New Roman"/>
          <w:color w:val="000000"/>
          <w:kern w:val="0"/>
          <w:sz w:val="20"/>
          <w:szCs w:val="20"/>
          <w14:ligatures w14:val="none"/>
        </w:rPr>
        <w:t xml:space="preserve">four men.  A common latrine servicing all of us was in the center.  </w:t>
      </w:r>
      <w:r w:rsidR="00FA04F3">
        <w:rPr>
          <w:rFonts w:ascii="Merriweather" w:eastAsia="Calibri" w:hAnsi="Merriweather" w:cs="Times New Roman"/>
          <w:color w:val="000000"/>
          <w:kern w:val="0"/>
          <w:sz w:val="20"/>
          <w:szCs w:val="20"/>
          <w14:ligatures w14:val="none"/>
        </w:rPr>
        <w:t xml:space="preserve">Now, in addition to the assigned military personnel, the dining hall had civilian personnel, mostly young Thai girls.  They all wore pink dresses.  </w:t>
      </w:r>
      <w:r w:rsidRPr="00EC2497">
        <w:rPr>
          <w:rFonts w:ascii="Merriweather" w:eastAsia="Calibri" w:hAnsi="Merriweather" w:cs="Times New Roman"/>
          <w:color w:val="000000"/>
          <w:kern w:val="0"/>
          <w:sz w:val="20"/>
          <w:szCs w:val="20"/>
          <w14:ligatures w14:val="none"/>
        </w:rPr>
        <w:t xml:space="preserve">  No one ever </w:t>
      </w:r>
      <w:r w:rsidR="00FA04F3" w:rsidRPr="00EC2497">
        <w:rPr>
          <w:rFonts w:ascii="Merriweather" w:eastAsia="Calibri" w:hAnsi="Merriweather" w:cs="Times New Roman"/>
          <w:color w:val="000000"/>
          <w:kern w:val="0"/>
          <w:sz w:val="20"/>
          <w:szCs w:val="20"/>
          <w14:ligatures w14:val="none"/>
        </w:rPr>
        <w:t>asked</w:t>
      </w:r>
      <w:r w:rsidRPr="00EC2497">
        <w:rPr>
          <w:rFonts w:ascii="Merriweather" w:eastAsia="Calibri" w:hAnsi="Merriweather" w:cs="Times New Roman"/>
          <w:color w:val="000000"/>
          <w:kern w:val="0"/>
          <w:sz w:val="20"/>
          <w:szCs w:val="20"/>
          <w14:ligatures w14:val="none"/>
        </w:rPr>
        <w:t xml:space="preserve"> the young girls </w:t>
      </w:r>
      <w:r w:rsidR="00FA04F3">
        <w:rPr>
          <w:rFonts w:ascii="Merriweather" w:eastAsia="Calibri" w:hAnsi="Merriweather" w:cs="Times New Roman"/>
          <w:color w:val="000000"/>
          <w:kern w:val="0"/>
          <w:sz w:val="20"/>
          <w:szCs w:val="20"/>
          <w14:ligatures w14:val="none"/>
        </w:rPr>
        <w:t xml:space="preserve">if they </w:t>
      </w:r>
      <w:r w:rsidRPr="00EC2497">
        <w:rPr>
          <w:rFonts w:ascii="Merriweather" w:eastAsia="Calibri" w:hAnsi="Merriweather" w:cs="Times New Roman"/>
          <w:color w:val="000000"/>
          <w:kern w:val="0"/>
          <w:sz w:val="20"/>
          <w:szCs w:val="20"/>
          <w14:ligatures w14:val="none"/>
        </w:rPr>
        <w:t>had their own facilities, as they had always shared ours from the first day I arrived.  They didn’t mind sharing the latrine with us</w:t>
      </w:r>
      <w:r w:rsidR="00FA04F3">
        <w:rPr>
          <w:rFonts w:ascii="Merriweather" w:eastAsia="Calibri" w:hAnsi="Merriweather" w:cs="Times New Roman"/>
          <w:color w:val="000000"/>
          <w:kern w:val="0"/>
          <w:sz w:val="20"/>
          <w:szCs w:val="20"/>
          <w14:ligatures w14:val="none"/>
        </w:rPr>
        <w:t>,</w:t>
      </w:r>
      <w:r w:rsidRPr="00EC2497">
        <w:rPr>
          <w:rFonts w:ascii="Merriweather" w:eastAsia="Calibri" w:hAnsi="Merriweather" w:cs="Times New Roman"/>
          <w:color w:val="000000"/>
          <w:kern w:val="0"/>
          <w:sz w:val="20"/>
          <w:szCs w:val="20"/>
          <w14:ligatures w14:val="none"/>
        </w:rPr>
        <w:t xml:space="preserve"> and after a few weeks of getting used to it, we didn’t either.  Maybe they thought they were sharing their facilities with us.  I wonder?  </w:t>
      </w:r>
    </w:p>
    <w:p w14:paraId="15ADD25E" w14:textId="45256868" w:rsidR="00EC2497" w:rsidRDefault="00EC2497" w:rsidP="00EC2497">
      <w:pPr>
        <w:pBdr>
          <w:top w:val="nil"/>
          <w:left w:val="nil"/>
          <w:bottom w:val="nil"/>
          <w:right w:val="nil"/>
          <w:between w:val="nil"/>
        </w:pBdr>
        <w:spacing w:before="200" w:after="0" w:line="259" w:lineRule="auto"/>
        <w:jc w:val="both"/>
        <w:rPr>
          <w:rFonts w:ascii="Merriweather" w:eastAsia="Calibri" w:hAnsi="Merriweather" w:cs="Times New Roman"/>
          <w:color w:val="000000"/>
          <w:kern w:val="0"/>
          <w:sz w:val="20"/>
          <w:szCs w:val="20"/>
          <w14:ligatures w14:val="none"/>
        </w:rPr>
      </w:pPr>
      <w:r w:rsidRPr="00EC2497">
        <w:rPr>
          <w:rFonts w:ascii="Merriweather" w:eastAsia="Calibri" w:hAnsi="Merriweather" w:cs="Times New Roman"/>
          <w:color w:val="000000"/>
          <w:kern w:val="0"/>
          <w:sz w:val="20"/>
          <w:szCs w:val="20"/>
          <w14:ligatures w14:val="none"/>
        </w:rPr>
        <w:t xml:space="preserve">My mind is wandering again, and I just thought about something funny.  Several months </w:t>
      </w:r>
      <w:r w:rsidR="001E404A">
        <w:rPr>
          <w:rFonts w:ascii="Merriweather" w:eastAsia="Calibri" w:hAnsi="Merriweather" w:cs="Times New Roman"/>
          <w:color w:val="000000"/>
          <w:kern w:val="0"/>
          <w:sz w:val="20"/>
          <w:szCs w:val="20"/>
          <w14:ligatures w14:val="none"/>
        </w:rPr>
        <w:t>into my tour</w:t>
      </w:r>
      <w:r w:rsidR="00356422">
        <w:rPr>
          <w:rFonts w:ascii="Merriweather" w:eastAsia="Calibri" w:hAnsi="Merriweather" w:cs="Times New Roman"/>
          <w:color w:val="000000"/>
          <w:kern w:val="0"/>
          <w:sz w:val="20"/>
          <w:szCs w:val="20"/>
          <w14:ligatures w14:val="none"/>
        </w:rPr>
        <w:t>,</w:t>
      </w:r>
      <w:r w:rsidRPr="00EC2497">
        <w:rPr>
          <w:rFonts w:ascii="Merriweather" w:eastAsia="Calibri" w:hAnsi="Merriweather" w:cs="Times New Roman"/>
          <w:color w:val="000000"/>
          <w:kern w:val="0"/>
          <w:sz w:val="20"/>
          <w:szCs w:val="20"/>
          <w14:ligatures w14:val="none"/>
        </w:rPr>
        <w:t xml:space="preserve"> after flying almost every day, I got back from a mission</w:t>
      </w:r>
      <w:r w:rsidR="00FA04F3">
        <w:rPr>
          <w:rFonts w:ascii="Merriweather" w:eastAsia="Calibri" w:hAnsi="Merriweather" w:cs="Times New Roman"/>
          <w:color w:val="000000"/>
          <w:kern w:val="0"/>
          <w:sz w:val="20"/>
          <w:szCs w:val="20"/>
          <w14:ligatures w14:val="none"/>
        </w:rPr>
        <w:t>,</w:t>
      </w:r>
      <w:r w:rsidRPr="00EC2497">
        <w:rPr>
          <w:rFonts w:ascii="Merriweather" w:eastAsia="Calibri" w:hAnsi="Merriweather" w:cs="Times New Roman"/>
          <w:color w:val="000000"/>
          <w:kern w:val="0"/>
          <w:sz w:val="20"/>
          <w:szCs w:val="20"/>
          <w14:ligatures w14:val="none"/>
        </w:rPr>
        <w:t xml:space="preserve"> and after debriefing and filing reports, it was about </w:t>
      </w:r>
      <w:r w:rsidR="00356422">
        <w:rPr>
          <w:rFonts w:ascii="Merriweather" w:eastAsia="Calibri" w:hAnsi="Merriweather" w:cs="Times New Roman"/>
          <w:color w:val="000000"/>
          <w:kern w:val="0"/>
          <w:sz w:val="20"/>
          <w:szCs w:val="20"/>
          <w14:ligatures w14:val="none"/>
        </w:rPr>
        <w:t>15</w:t>
      </w:r>
      <w:r w:rsidRPr="00EC2497">
        <w:rPr>
          <w:rFonts w:ascii="Merriweather" w:eastAsia="Calibri" w:hAnsi="Merriweather" w:cs="Times New Roman"/>
          <w:color w:val="000000"/>
          <w:kern w:val="0"/>
          <w:sz w:val="20"/>
          <w:szCs w:val="20"/>
          <w14:ligatures w14:val="none"/>
        </w:rPr>
        <w:t xml:space="preserve">00 when I got to my hooch.  Since the dining hall was open from about </w:t>
      </w:r>
      <w:r w:rsidR="00356422">
        <w:rPr>
          <w:rFonts w:ascii="Merriweather" w:eastAsia="Calibri" w:hAnsi="Merriweather" w:cs="Times New Roman"/>
          <w:color w:val="000000"/>
          <w:kern w:val="0"/>
          <w:sz w:val="20"/>
          <w:szCs w:val="20"/>
          <w14:ligatures w14:val="none"/>
        </w:rPr>
        <w:t>0400</w:t>
      </w:r>
      <w:r w:rsidRPr="00EC2497">
        <w:rPr>
          <w:rFonts w:ascii="Merriweather" w:eastAsia="Calibri" w:hAnsi="Merriweather" w:cs="Times New Roman"/>
          <w:color w:val="000000"/>
          <w:kern w:val="0"/>
          <w:sz w:val="20"/>
          <w:szCs w:val="20"/>
          <w14:ligatures w14:val="none"/>
        </w:rPr>
        <w:t xml:space="preserve"> until after midnight to accommodate the various daily schedules</w:t>
      </w:r>
      <w:r w:rsidR="00FA04F3">
        <w:rPr>
          <w:rFonts w:ascii="Merriweather" w:eastAsia="Calibri" w:hAnsi="Merriweather" w:cs="Times New Roman"/>
          <w:color w:val="000000"/>
          <w:kern w:val="0"/>
          <w:sz w:val="20"/>
          <w:szCs w:val="20"/>
          <w14:ligatures w14:val="none"/>
        </w:rPr>
        <w:t>,</w:t>
      </w:r>
      <w:r w:rsidRPr="00EC2497">
        <w:rPr>
          <w:rFonts w:ascii="Merriweather" w:eastAsia="Calibri" w:hAnsi="Merriweather" w:cs="Times New Roman"/>
          <w:color w:val="000000"/>
          <w:kern w:val="0"/>
          <w:sz w:val="20"/>
          <w:szCs w:val="20"/>
          <w14:ligatures w14:val="none"/>
        </w:rPr>
        <w:t xml:space="preserve"> I went over to get something to eat.  When I got back, my roommate asked what they had.  I said it was really very good.  They had chicken (or turkey), mashed potatoes, dressing, vegetables, rolls, and pumpkin pie.  He said, “No kidding.</w:t>
      </w:r>
      <w:r w:rsidR="00B740D2">
        <w:rPr>
          <w:rFonts w:ascii="Merriweather" w:eastAsia="Calibri" w:hAnsi="Merriweather" w:cs="Times New Roman"/>
          <w:color w:val="000000"/>
          <w:kern w:val="0"/>
          <w:sz w:val="20"/>
          <w:szCs w:val="20"/>
          <w14:ligatures w14:val="none"/>
        </w:rPr>
        <w:t>”</w:t>
      </w:r>
      <w:r w:rsidRPr="00EC2497">
        <w:rPr>
          <w:rFonts w:ascii="Merriweather" w:eastAsia="Calibri" w:hAnsi="Merriweather" w:cs="Times New Roman"/>
          <w:color w:val="000000"/>
          <w:kern w:val="0"/>
          <w:sz w:val="20"/>
          <w:szCs w:val="20"/>
          <w14:ligatures w14:val="none"/>
        </w:rPr>
        <w:t xml:space="preserve"> (Probably said</w:t>
      </w:r>
      <w:r w:rsidR="00FA04F3">
        <w:rPr>
          <w:rFonts w:ascii="Merriweather" w:eastAsia="Calibri" w:hAnsi="Merriweather" w:cs="Times New Roman"/>
          <w:color w:val="000000"/>
          <w:kern w:val="0"/>
          <w:sz w:val="20"/>
          <w:szCs w:val="20"/>
          <w14:ligatures w14:val="none"/>
        </w:rPr>
        <w:t xml:space="preserve"> something I </w:t>
      </w:r>
      <w:r w:rsidR="001E404A">
        <w:rPr>
          <w:rFonts w:ascii="Merriweather" w:eastAsia="Calibri" w:hAnsi="Merriweather" w:cs="Times New Roman"/>
          <w:color w:val="000000"/>
          <w:kern w:val="0"/>
          <w:sz w:val="20"/>
          <w:szCs w:val="20"/>
          <w14:ligatures w14:val="none"/>
        </w:rPr>
        <w:t>can't</w:t>
      </w:r>
      <w:r w:rsidR="00FA04F3">
        <w:rPr>
          <w:rFonts w:ascii="Merriweather" w:eastAsia="Calibri" w:hAnsi="Merriweather" w:cs="Times New Roman"/>
          <w:color w:val="000000"/>
          <w:kern w:val="0"/>
          <w:sz w:val="20"/>
          <w:szCs w:val="20"/>
          <w14:ligatures w14:val="none"/>
        </w:rPr>
        <w:t xml:space="preserve"> prin</w:t>
      </w:r>
      <w:r w:rsidR="001E404A">
        <w:rPr>
          <w:rFonts w:ascii="Merriweather" w:eastAsia="Calibri" w:hAnsi="Merriweather" w:cs="Times New Roman"/>
          <w:color w:val="000000"/>
          <w:kern w:val="0"/>
          <w:sz w:val="20"/>
          <w:szCs w:val="20"/>
          <w14:ligatures w14:val="none"/>
        </w:rPr>
        <w:t>t</w:t>
      </w:r>
      <w:r w:rsidRPr="00EC2497">
        <w:rPr>
          <w:rFonts w:ascii="Merriweather" w:eastAsia="Calibri" w:hAnsi="Merriweather" w:cs="Times New Roman"/>
          <w:color w:val="000000"/>
          <w:kern w:val="0"/>
          <w:sz w:val="20"/>
          <w:szCs w:val="20"/>
          <w14:ligatures w14:val="none"/>
        </w:rPr>
        <w:t xml:space="preserve"> as everyone’s language got </w:t>
      </w:r>
      <w:r w:rsidRPr="00EC2497">
        <w:rPr>
          <w:rFonts w:ascii="Merriweather" w:eastAsia="Calibri" w:hAnsi="Merriweather" w:cs="Times New Roman"/>
          <w:color w:val="000000"/>
          <w:kern w:val="0"/>
          <w:sz w:val="20"/>
          <w:szCs w:val="20"/>
          <w14:ligatures w14:val="none"/>
        </w:rPr>
        <w:lastRenderedPageBreak/>
        <w:t>raunchy over there.)  “I think I’ll get some, too.”  When he came back, he said</w:t>
      </w:r>
      <w:r w:rsidR="001E404A">
        <w:rPr>
          <w:rFonts w:ascii="Merriweather" w:eastAsia="Calibri" w:hAnsi="Merriweather" w:cs="Times New Roman"/>
          <w:color w:val="000000"/>
          <w:kern w:val="0"/>
          <w:sz w:val="20"/>
          <w:szCs w:val="20"/>
          <w14:ligatures w14:val="none"/>
        </w:rPr>
        <w:t>,</w:t>
      </w:r>
      <w:r w:rsidRPr="00EC2497">
        <w:rPr>
          <w:rFonts w:ascii="Merriweather" w:eastAsia="Calibri" w:hAnsi="Merriweather" w:cs="Times New Roman"/>
          <w:color w:val="000000"/>
          <w:kern w:val="0"/>
          <w:sz w:val="20"/>
          <w:szCs w:val="20"/>
          <w14:ligatures w14:val="none"/>
        </w:rPr>
        <w:t xml:space="preserve"> “You know why they had all that?  </w:t>
      </w:r>
      <w:r w:rsidR="00943160">
        <w:rPr>
          <w:rFonts w:ascii="Merriweather" w:eastAsia="Calibri" w:hAnsi="Merriweather" w:cs="Times New Roman"/>
          <w:color w:val="000000"/>
          <w:kern w:val="0"/>
          <w:sz w:val="20"/>
          <w:szCs w:val="20"/>
          <w14:ligatures w14:val="none"/>
        </w:rPr>
        <w:t>Today is</w:t>
      </w:r>
      <w:r w:rsidRPr="00EC2497">
        <w:rPr>
          <w:rFonts w:ascii="Merriweather" w:eastAsia="Calibri" w:hAnsi="Merriweather" w:cs="Times New Roman"/>
          <w:color w:val="000000"/>
          <w:kern w:val="0"/>
          <w:sz w:val="20"/>
          <w:szCs w:val="20"/>
          <w14:ligatures w14:val="none"/>
        </w:rPr>
        <w:t xml:space="preserve"> Thanksgiving.”  As I previously said, one day was the same as another.  Same for Christmas.  Good food on those two days – and most others for that matter.  </w:t>
      </w:r>
    </w:p>
    <w:p w14:paraId="26006B91" w14:textId="11BF0574" w:rsidR="00817ABE" w:rsidRDefault="00817ABE" w:rsidP="00817ABE">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M</w:t>
      </w:r>
      <w:r w:rsidRPr="00817ABE">
        <w:rPr>
          <w:rFonts w:ascii="Merriweather" w:eastAsia="Merriweather" w:hAnsi="Merriweather" w:cs="Merriweather"/>
          <w:kern w:val="0"/>
          <w:sz w:val="20"/>
          <w:szCs w:val="20"/>
          <w14:ligatures w14:val="none"/>
        </w:rPr>
        <w:t xml:space="preserve">y commander </w:t>
      </w:r>
      <w:r>
        <w:rPr>
          <w:rFonts w:ascii="Merriweather" w:eastAsia="Merriweather" w:hAnsi="Merriweather" w:cs="Merriweather"/>
          <w:kern w:val="0"/>
          <w:sz w:val="20"/>
          <w:szCs w:val="20"/>
          <w14:ligatures w14:val="none"/>
        </w:rPr>
        <w:t xml:space="preserve">of the small detachment </w:t>
      </w:r>
      <w:r w:rsidRPr="00817ABE">
        <w:rPr>
          <w:rFonts w:ascii="Merriweather" w:eastAsia="Merriweather" w:hAnsi="Merriweather" w:cs="Merriweather"/>
          <w:kern w:val="0"/>
          <w:sz w:val="20"/>
          <w:szCs w:val="20"/>
          <w14:ligatures w14:val="none"/>
        </w:rPr>
        <w:t xml:space="preserve">at that time was </w:t>
      </w:r>
      <w:r>
        <w:rPr>
          <w:rFonts w:ascii="Merriweather" w:eastAsia="Merriweather" w:hAnsi="Merriweather" w:cs="Merriweather"/>
          <w:kern w:val="0"/>
          <w:sz w:val="20"/>
          <w:szCs w:val="20"/>
          <w14:ligatures w14:val="none"/>
        </w:rPr>
        <w:t>a c</w:t>
      </w:r>
      <w:r w:rsidRPr="00817ABE">
        <w:rPr>
          <w:rFonts w:ascii="Merriweather" w:eastAsia="Merriweather" w:hAnsi="Merriweather" w:cs="Merriweather"/>
          <w:kern w:val="0"/>
          <w:sz w:val="20"/>
          <w:szCs w:val="20"/>
          <w14:ligatures w14:val="none"/>
        </w:rPr>
        <w:t>aptain</w:t>
      </w:r>
      <w:r>
        <w:rPr>
          <w:rFonts w:ascii="Merriweather" w:eastAsia="Merriweather" w:hAnsi="Merriweather" w:cs="Merriweather"/>
          <w:kern w:val="0"/>
          <w:sz w:val="20"/>
          <w:szCs w:val="20"/>
          <w14:ligatures w14:val="none"/>
        </w:rPr>
        <w:t>.  Many years later, he became one of the high</w:t>
      </w:r>
      <w:r w:rsidR="00943160">
        <w:rPr>
          <w:rFonts w:ascii="Merriweather" w:eastAsia="Merriweather" w:hAnsi="Merriweather" w:cs="Merriweather"/>
          <w:kern w:val="0"/>
          <w:sz w:val="20"/>
          <w:szCs w:val="20"/>
          <w14:ligatures w14:val="none"/>
        </w:rPr>
        <w:t>est</w:t>
      </w:r>
      <w:r>
        <w:rPr>
          <w:rFonts w:ascii="Merriweather" w:eastAsia="Merriweather" w:hAnsi="Merriweather" w:cs="Merriweather"/>
          <w:kern w:val="0"/>
          <w:sz w:val="20"/>
          <w:szCs w:val="20"/>
          <w14:ligatures w14:val="none"/>
        </w:rPr>
        <w:t>-level individuals in the government.</w:t>
      </w:r>
      <w:r w:rsidRPr="00817ABE">
        <w:rPr>
          <w:rFonts w:ascii="Merriweather" w:eastAsia="Merriweather" w:hAnsi="Merriweather" w:cs="Merriweather"/>
          <w:kern w:val="0"/>
          <w:sz w:val="20"/>
          <w:szCs w:val="20"/>
          <w14:ligatures w14:val="none"/>
        </w:rPr>
        <w:t xml:space="preserve">  The one thing, other than military matters, I took from him and used numerous times in business was what happened on my last day under his command at NKP.  </w:t>
      </w:r>
    </w:p>
    <w:p w14:paraId="09604088" w14:textId="4FBF509B" w:rsidR="00351280" w:rsidRDefault="00817ABE" w:rsidP="00817ABE">
      <w:pPr>
        <w:spacing w:before="200" w:after="0" w:line="259" w:lineRule="auto"/>
        <w:jc w:val="both"/>
        <w:rPr>
          <w:rFonts w:ascii="Merriweather" w:eastAsia="Merriweather" w:hAnsi="Merriweather" w:cs="Merriweather"/>
          <w:kern w:val="0"/>
          <w:sz w:val="20"/>
          <w:szCs w:val="20"/>
          <w14:ligatures w14:val="none"/>
        </w:rPr>
      </w:pPr>
      <w:r w:rsidRPr="00817ABE">
        <w:rPr>
          <w:rFonts w:ascii="Merriweather" w:eastAsia="Merriweather" w:hAnsi="Merriweather" w:cs="Merriweather"/>
          <w:kern w:val="0"/>
          <w:sz w:val="20"/>
          <w:szCs w:val="20"/>
          <w14:ligatures w14:val="none"/>
        </w:rPr>
        <w:t>It was established that two hours before you boarded the flight back to the States (in most cases</w:t>
      </w:r>
      <w:r w:rsidR="00943160">
        <w:rPr>
          <w:rFonts w:ascii="Merriweather" w:eastAsia="Merriweather" w:hAnsi="Merriweather" w:cs="Merriweather"/>
          <w:kern w:val="0"/>
          <w:sz w:val="20"/>
          <w:szCs w:val="20"/>
          <w14:ligatures w14:val="none"/>
        </w:rPr>
        <w:t>,</w:t>
      </w:r>
      <w:r w:rsidRPr="00817ABE">
        <w:rPr>
          <w:rFonts w:ascii="Merriweather" w:eastAsia="Merriweather" w:hAnsi="Merriweather" w:cs="Merriweather"/>
          <w:kern w:val="0"/>
          <w:sz w:val="20"/>
          <w:szCs w:val="20"/>
          <w14:ligatures w14:val="none"/>
        </w:rPr>
        <w:t xml:space="preserve"> to be discharged from the Air Force)</w:t>
      </w:r>
      <w:r w:rsidR="00720C4C">
        <w:rPr>
          <w:rFonts w:ascii="Merriweather" w:eastAsia="Merriweather" w:hAnsi="Merriweather" w:cs="Merriweather"/>
          <w:kern w:val="0"/>
          <w:sz w:val="20"/>
          <w:szCs w:val="20"/>
          <w14:ligatures w14:val="none"/>
        </w:rPr>
        <w:t xml:space="preserve">, </w:t>
      </w:r>
      <w:r w:rsidRPr="00817ABE">
        <w:rPr>
          <w:rFonts w:ascii="Merriweather" w:eastAsia="Merriweather" w:hAnsi="Merriweather" w:cs="Merriweather"/>
          <w:kern w:val="0"/>
          <w:sz w:val="20"/>
          <w:szCs w:val="20"/>
          <w14:ligatures w14:val="none"/>
        </w:rPr>
        <w:t xml:space="preserve">you had a meeting with the captain.  At that point, since it would most likely be the last time you would see anyone you were associated with, he asked one question.  “What was, or who was, the most irritating person </w:t>
      </w:r>
      <w:r w:rsidR="00AD2D42">
        <w:rPr>
          <w:rFonts w:ascii="Merriweather" w:eastAsia="Merriweather" w:hAnsi="Merriweather" w:cs="Merriweather"/>
          <w:kern w:val="0"/>
          <w:sz w:val="20"/>
          <w:szCs w:val="20"/>
          <w14:ligatures w14:val="none"/>
        </w:rPr>
        <w:t xml:space="preserve">or thing </w:t>
      </w:r>
      <w:r w:rsidRPr="00817ABE">
        <w:rPr>
          <w:rFonts w:ascii="Merriweather" w:eastAsia="Merriweather" w:hAnsi="Merriweather" w:cs="Merriweather"/>
          <w:kern w:val="0"/>
          <w:sz w:val="20"/>
          <w:szCs w:val="20"/>
          <w14:ligatures w14:val="none"/>
        </w:rPr>
        <w:t>this last year?</w:t>
      </w:r>
      <w:r w:rsidR="00B740D2">
        <w:rPr>
          <w:rFonts w:ascii="Merriweather" w:eastAsia="Merriweather" w:hAnsi="Merriweather" w:cs="Merriweather"/>
          <w:kern w:val="0"/>
          <w:sz w:val="20"/>
          <w:szCs w:val="20"/>
          <w14:ligatures w14:val="none"/>
        </w:rPr>
        <w:t>”</w:t>
      </w:r>
      <w:r w:rsidRPr="00817ABE">
        <w:rPr>
          <w:rFonts w:ascii="Merriweather" w:eastAsia="Merriweather" w:hAnsi="Merriweather" w:cs="Merriweather"/>
          <w:kern w:val="0"/>
          <w:sz w:val="20"/>
          <w:szCs w:val="20"/>
          <w14:ligatures w14:val="none"/>
        </w:rPr>
        <w:t xml:space="preserve">  </w:t>
      </w:r>
    </w:p>
    <w:p w14:paraId="02426BC7" w14:textId="44298F03" w:rsidR="00817ABE" w:rsidRPr="00817ABE" w:rsidRDefault="00817ABE" w:rsidP="00817ABE">
      <w:pPr>
        <w:spacing w:before="200" w:after="0" w:line="259" w:lineRule="auto"/>
        <w:jc w:val="both"/>
        <w:rPr>
          <w:rFonts w:ascii="Merriweather" w:eastAsia="Merriweather" w:hAnsi="Merriweather" w:cs="Merriweather"/>
          <w:kern w:val="0"/>
          <w:sz w:val="20"/>
          <w:szCs w:val="20"/>
          <w14:ligatures w14:val="none"/>
        </w:rPr>
      </w:pPr>
      <w:r w:rsidRPr="00817ABE">
        <w:rPr>
          <w:rFonts w:ascii="Merriweather" w:eastAsia="Merriweather" w:hAnsi="Merriweather" w:cs="Merriweather"/>
          <w:kern w:val="0"/>
          <w:sz w:val="20"/>
          <w:szCs w:val="20"/>
          <w14:ligatures w14:val="none"/>
        </w:rPr>
        <w:t xml:space="preserve">The answer was obvious to me.  It definitely wasn’t him.  It was the staff sergeant who made out the duty rosters.  After a few months at NKP, I was scheduled to fly more and more, and I was training more inexperienced operators than anyone else – even my counterparts with more </w:t>
      </w:r>
      <w:r w:rsidR="00351280">
        <w:rPr>
          <w:rFonts w:ascii="Merriweather" w:eastAsia="Merriweather" w:hAnsi="Merriweather" w:cs="Merriweather"/>
          <w:kern w:val="0"/>
          <w:sz w:val="20"/>
          <w:szCs w:val="20"/>
          <w14:ligatures w14:val="none"/>
        </w:rPr>
        <w:t>experience</w:t>
      </w:r>
      <w:r w:rsidRPr="00817ABE">
        <w:rPr>
          <w:rFonts w:ascii="Merriweather" w:eastAsia="Merriweather" w:hAnsi="Merriweather" w:cs="Merriweather"/>
          <w:kern w:val="0"/>
          <w:sz w:val="20"/>
          <w:szCs w:val="20"/>
          <w14:ligatures w14:val="none"/>
        </w:rPr>
        <w:t xml:space="preserve">.  That part was okay with me.  More work, but I found out that I really liked teaching.  I liked being an instructor.  I guess you could say I liked being the one in charge.  What irritated me, and all the rest of us who flew, was the person who made out the </w:t>
      </w:r>
      <w:r w:rsidR="00943160">
        <w:rPr>
          <w:rFonts w:ascii="Merriweather" w:eastAsia="Merriweather" w:hAnsi="Merriweather" w:cs="Merriweather"/>
          <w:kern w:val="0"/>
          <w:sz w:val="20"/>
          <w:szCs w:val="20"/>
          <w14:ligatures w14:val="none"/>
        </w:rPr>
        <w:t xml:space="preserve">daily </w:t>
      </w:r>
      <w:r w:rsidRPr="00817ABE">
        <w:rPr>
          <w:rFonts w:ascii="Merriweather" w:eastAsia="Merriweather" w:hAnsi="Merriweather" w:cs="Merriweather"/>
          <w:kern w:val="0"/>
          <w:sz w:val="20"/>
          <w:szCs w:val="20"/>
          <w14:ligatures w14:val="none"/>
        </w:rPr>
        <w:t>flight assignments</w:t>
      </w:r>
      <w:r w:rsidR="00943160">
        <w:rPr>
          <w:rFonts w:ascii="Merriweather" w:eastAsia="Merriweather" w:hAnsi="Merriweather" w:cs="Merriweather"/>
          <w:kern w:val="0"/>
          <w:sz w:val="20"/>
          <w:szCs w:val="20"/>
          <w14:ligatures w14:val="none"/>
        </w:rPr>
        <w:t>.</w:t>
      </w:r>
      <w:r w:rsidRPr="00817ABE">
        <w:rPr>
          <w:rFonts w:ascii="Merriweather" w:eastAsia="Merriweather" w:hAnsi="Merriweather" w:cs="Merriweather"/>
          <w:kern w:val="0"/>
          <w:sz w:val="20"/>
          <w:szCs w:val="20"/>
          <w14:ligatures w14:val="none"/>
        </w:rPr>
        <w:t xml:space="preserve">  He only scheduled himself to fly to the least hostile (safe) areas, once a month.  The reason for once per month was that you had to fly at least once every thirty days, out of Thailand, across the Mekong River to Laos or Cambodia, to receive flight pay, combat pay, and not pay income tax. </w:t>
      </w:r>
      <w:r>
        <w:rPr>
          <w:rFonts w:ascii="Merriweather" w:eastAsia="Merriweather" w:hAnsi="Merriweather" w:cs="Merriweather"/>
          <w:kern w:val="0"/>
          <w:sz w:val="20"/>
          <w:szCs w:val="20"/>
          <w14:ligatures w14:val="none"/>
        </w:rPr>
        <w:t xml:space="preserve"> </w:t>
      </w:r>
      <w:r w:rsidRPr="00817ABE">
        <w:rPr>
          <w:rFonts w:ascii="Merriweather" w:eastAsia="Merriweather" w:hAnsi="Merriweather" w:cs="Merriweather"/>
          <w:kern w:val="0"/>
          <w:sz w:val="20"/>
          <w:szCs w:val="20"/>
          <w14:ligatures w14:val="none"/>
        </w:rPr>
        <w:t>For me and others, flying twenty or more times a month was</w:t>
      </w:r>
      <w:r w:rsidR="00AD2D42">
        <w:rPr>
          <w:rFonts w:ascii="Merriweather" w:eastAsia="Merriweather" w:hAnsi="Merriweather" w:cs="Merriweather"/>
          <w:kern w:val="0"/>
          <w:sz w:val="20"/>
          <w:szCs w:val="20"/>
          <w14:ligatures w14:val="none"/>
        </w:rPr>
        <w:t xml:space="preserve"> </w:t>
      </w:r>
      <w:r w:rsidRPr="00817ABE">
        <w:rPr>
          <w:rFonts w:ascii="Merriweather" w:eastAsia="Merriweather" w:hAnsi="Merriweather" w:cs="Merriweather"/>
          <w:kern w:val="0"/>
          <w:sz w:val="20"/>
          <w:szCs w:val="20"/>
          <w14:ligatures w14:val="none"/>
        </w:rPr>
        <w:t>extremely irritating</w:t>
      </w:r>
      <w:r w:rsidR="00943160">
        <w:rPr>
          <w:rFonts w:ascii="Merriweather" w:eastAsia="Merriweather" w:hAnsi="Merriweather" w:cs="Merriweather"/>
          <w:kern w:val="0"/>
          <w:sz w:val="20"/>
          <w:szCs w:val="20"/>
          <w14:ligatures w14:val="none"/>
        </w:rPr>
        <w:t>,</w:t>
      </w:r>
      <w:r>
        <w:rPr>
          <w:rFonts w:ascii="Merriweather" w:eastAsia="Merriweather" w:hAnsi="Merriweather" w:cs="Merriweather"/>
          <w:kern w:val="0"/>
          <w:sz w:val="20"/>
          <w:szCs w:val="20"/>
          <w14:ligatures w14:val="none"/>
        </w:rPr>
        <w:t xml:space="preserve"> with him flying only once.  </w:t>
      </w:r>
      <w:r w:rsidRPr="00817ABE">
        <w:rPr>
          <w:rFonts w:ascii="Merriweather" w:eastAsia="Merriweather" w:hAnsi="Merriweather" w:cs="Merriweather"/>
          <w:kern w:val="0"/>
          <w:sz w:val="20"/>
          <w:szCs w:val="20"/>
          <w14:ligatures w14:val="none"/>
        </w:rPr>
        <w:t>No one could say anything, as you would have received a more undesirable schedule</w:t>
      </w:r>
      <w:r>
        <w:rPr>
          <w:rFonts w:ascii="Merriweather" w:eastAsia="Merriweather" w:hAnsi="Merriweather" w:cs="Merriweather"/>
          <w:kern w:val="0"/>
          <w:sz w:val="20"/>
          <w:szCs w:val="20"/>
          <w14:ligatures w14:val="none"/>
        </w:rPr>
        <w:t>,</w:t>
      </w:r>
      <w:r w:rsidRPr="00817ABE">
        <w:rPr>
          <w:rFonts w:ascii="Merriweather" w:eastAsia="Merriweather" w:hAnsi="Merriweather" w:cs="Merriweather"/>
          <w:kern w:val="0"/>
          <w:sz w:val="20"/>
          <w:szCs w:val="20"/>
          <w14:ligatures w14:val="none"/>
        </w:rPr>
        <w:t xml:space="preserve"> if possible.  I never knew what happened after I left, but judging from the captain’s reaction, I bet something did.</w:t>
      </w:r>
    </w:p>
    <w:p w14:paraId="5546D725" w14:textId="6E319BB1" w:rsidR="00817ABE" w:rsidRPr="00EC2497" w:rsidRDefault="00351280" w:rsidP="00EC2497">
      <w:pPr>
        <w:pBdr>
          <w:top w:val="nil"/>
          <w:left w:val="nil"/>
          <w:bottom w:val="nil"/>
          <w:right w:val="nil"/>
          <w:between w:val="nil"/>
        </w:pBdr>
        <w:spacing w:before="200" w:after="0" w:line="259" w:lineRule="auto"/>
        <w:jc w:val="both"/>
        <w:rPr>
          <w:rFonts w:ascii="Merriweather" w:eastAsia="Calibri" w:hAnsi="Merriweather" w:cs="Times New Roman"/>
          <w:color w:val="000000"/>
          <w:kern w:val="0"/>
          <w:sz w:val="20"/>
          <w:szCs w:val="20"/>
          <w14:ligatures w14:val="none"/>
        </w:rPr>
      </w:pP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r>
      <w:r>
        <w:rPr>
          <w:rFonts w:ascii="Merriweather" w:eastAsia="Calibri" w:hAnsi="Merriweather" w:cs="Times New Roman"/>
          <w:color w:val="000000"/>
          <w:kern w:val="0"/>
          <w:sz w:val="20"/>
          <w:szCs w:val="20"/>
          <w14:ligatures w14:val="none"/>
        </w:rPr>
        <w:tab/>
        <w:t>Dennis Swartz</w:t>
      </w:r>
    </w:p>
    <w:p w14:paraId="226AA046" w14:textId="77777777" w:rsidR="00EC2497" w:rsidRPr="003B4D71" w:rsidRDefault="00EC2497" w:rsidP="003B4D71">
      <w:pPr>
        <w:pBdr>
          <w:top w:val="nil"/>
          <w:left w:val="nil"/>
          <w:bottom w:val="nil"/>
          <w:right w:val="nil"/>
          <w:between w:val="nil"/>
        </w:pBdr>
        <w:spacing w:before="200" w:after="0" w:line="259" w:lineRule="auto"/>
        <w:jc w:val="both"/>
        <w:rPr>
          <w:rFonts w:ascii="Merriweather" w:eastAsia="Calibri" w:hAnsi="Merriweather" w:cs="Calibri"/>
          <w:color w:val="000000"/>
          <w:kern w:val="0"/>
          <w:sz w:val="20"/>
          <w:szCs w:val="20"/>
          <w:shd w:val="clear" w:color="auto" w:fill="FFFFFF"/>
          <w14:ligatures w14:val="none"/>
        </w:rPr>
      </w:pPr>
    </w:p>
    <w:p w14:paraId="5C158AA8" w14:textId="77777777" w:rsidR="00967454" w:rsidRDefault="00967454"/>
    <w:sectPr w:rsidR="009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71"/>
    <w:rsid w:val="00034CBE"/>
    <w:rsid w:val="001E404A"/>
    <w:rsid w:val="00351280"/>
    <w:rsid w:val="00356422"/>
    <w:rsid w:val="003A0B66"/>
    <w:rsid w:val="003B4D71"/>
    <w:rsid w:val="00494F0E"/>
    <w:rsid w:val="00720C4C"/>
    <w:rsid w:val="00726BAE"/>
    <w:rsid w:val="00817ABE"/>
    <w:rsid w:val="00943160"/>
    <w:rsid w:val="00967454"/>
    <w:rsid w:val="009C0A63"/>
    <w:rsid w:val="00A16314"/>
    <w:rsid w:val="00A75D3A"/>
    <w:rsid w:val="00AD2D42"/>
    <w:rsid w:val="00B740D2"/>
    <w:rsid w:val="00B75BC6"/>
    <w:rsid w:val="00C45511"/>
    <w:rsid w:val="00DF3420"/>
    <w:rsid w:val="00E27D93"/>
    <w:rsid w:val="00EC2497"/>
    <w:rsid w:val="00FA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F0A8"/>
  <w15:chartTrackingRefBased/>
  <w15:docId w15:val="{635E81D6-D41D-4D4F-A00C-1B65DAA8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D71"/>
    <w:rPr>
      <w:rFonts w:eastAsiaTheme="majorEastAsia" w:cstheme="majorBidi"/>
      <w:color w:val="272727" w:themeColor="text1" w:themeTint="D8"/>
    </w:rPr>
  </w:style>
  <w:style w:type="paragraph" w:styleId="Title">
    <w:name w:val="Title"/>
    <w:basedOn w:val="Normal"/>
    <w:next w:val="Normal"/>
    <w:link w:val="TitleChar"/>
    <w:uiPriority w:val="10"/>
    <w:qFormat/>
    <w:rsid w:val="003B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D71"/>
    <w:pPr>
      <w:spacing w:before="160"/>
      <w:jc w:val="center"/>
    </w:pPr>
    <w:rPr>
      <w:i/>
      <w:iCs/>
      <w:color w:val="404040" w:themeColor="text1" w:themeTint="BF"/>
    </w:rPr>
  </w:style>
  <w:style w:type="character" w:customStyle="1" w:styleId="QuoteChar">
    <w:name w:val="Quote Char"/>
    <w:basedOn w:val="DefaultParagraphFont"/>
    <w:link w:val="Quote"/>
    <w:uiPriority w:val="29"/>
    <w:rsid w:val="003B4D71"/>
    <w:rPr>
      <w:i/>
      <w:iCs/>
      <w:color w:val="404040" w:themeColor="text1" w:themeTint="BF"/>
    </w:rPr>
  </w:style>
  <w:style w:type="paragraph" w:styleId="ListParagraph">
    <w:name w:val="List Paragraph"/>
    <w:basedOn w:val="Normal"/>
    <w:uiPriority w:val="34"/>
    <w:qFormat/>
    <w:rsid w:val="003B4D71"/>
    <w:pPr>
      <w:ind w:left="720"/>
      <w:contextualSpacing/>
    </w:pPr>
  </w:style>
  <w:style w:type="character" w:styleId="IntenseEmphasis">
    <w:name w:val="Intense Emphasis"/>
    <w:basedOn w:val="DefaultParagraphFont"/>
    <w:uiPriority w:val="21"/>
    <w:qFormat/>
    <w:rsid w:val="003B4D71"/>
    <w:rPr>
      <w:i/>
      <w:iCs/>
      <w:color w:val="0F4761" w:themeColor="accent1" w:themeShade="BF"/>
    </w:rPr>
  </w:style>
  <w:style w:type="paragraph" w:styleId="IntenseQuote">
    <w:name w:val="Intense Quote"/>
    <w:basedOn w:val="Normal"/>
    <w:next w:val="Normal"/>
    <w:link w:val="IntenseQuoteChar"/>
    <w:uiPriority w:val="30"/>
    <w:qFormat/>
    <w:rsid w:val="003B4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D71"/>
    <w:rPr>
      <w:i/>
      <w:iCs/>
      <w:color w:val="0F4761" w:themeColor="accent1" w:themeShade="BF"/>
    </w:rPr>
  </w:style>
  <w:style w:type="character" w:styleId="IntenseReference">
    <w:name w:val="Intense Reference"/>
    <w:basedOn w:val="DefaultParagraphFont"/>
    <w:uiPriority w:val="32"/>
    <w:qFormat/>
    <w:rsid w:val="003B4D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8</cp:revision>
  <dcterms:created xsi:type="dcterms:W3CDTF">2026-01-31T18:39:00Z</dcterms:created>
  <dcterms:modified xsi:type="dcterms:W3CDTF">2026-02-01T22:53:00Z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7255178a-3b6a-4285-ac22-a886be3ca693</vt:lpwstr>
  </property>
</Properties>
</file>