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jc w:val="left"/>
        <w:rPr>
          <w:rFonts w:ascii="Times New Roman" w:cs="Times New Roman" w:hAnsi="Times New Roman" w:eastAsia="Times New Roman"/>
          <w:sz w:val="72"/>
          <w:szCs w:val="72"/>
          <w:shd w:val="clear" w:color="auto" w:fill="ffffff"/>
        </w:rPr>
      </w:pPr>
      <w:r>
        <w:rPr>
          <w:rFonts w:ascii="Times New Roman" w:hAnsi="Times New Roman"/>
          <w:sz w:val="72"/>
          <w:szCs w:val="72"/>
          <w:shd w:val="clear" w:color="auto" w:fill="ffffff"/>
          <w:rtl w:val="0"/>
          <w:lang w:val="en-US"/>
        </w:rPr>
        <w:t>As part of the growth process</w:t>
      </w:r>
      <w:r>
        <w:rPr>
          <w:rFonts w:ascii="Times New Roman" w:hAnsi="Times New Roman" w:hint="default"/>
          <w:sz w:val="72"/>
          <w:szCs w:val="72"/>
          <w:shd w:val="clear" w:color="auto" w:fill="ffffff"/>
          <w:rtl w:val="0"/>
        </w:rPr>
        <w:t> </w:t>
      </w:r>
      <w:r>
        <w:rPr>
          <w:rFonts w:ascii="Times New Roman" w:hAnsi="Times New Roman"/>
          <w:sz w:val="72"/>
          <w:szCs w:val="72"/>
          <w:shd w:val="clear" w:color="auto" w:fill="ffffff"/>
          <w:rtl w:val="0"/>
          <w:lang w:val="en-US"/>
        </w:rPr>
        <w:t>I reflect back on my life and why I chose the career I did. You see, I joined the Army during my senior year of high school (delayed entry</w:t>
      </w:r>
      <w:r>
        <w:rPr>
          <w:rFonts w:ascii="Times New Roman" w:hAnsi="Times New Roman"/>
          <w:sz w:val="72"/>
          <w:szCs w:val="72"/>
          <w:shd w:val="clear" w:color="auto" w:fill="ffffff"/>
          <w:rtl w:val="0"/>
          <w:lang w:val="en-US"/>
        </w:rPr>
        <w:t>, 7 April 1975</w:t>
      </w:r>
      <w:r>
        <w:rPr>
          <w:rFonts w:ascii="Times New Roman" w:hAnsi="Times New Roman"/>
          <w:sz w:val="72"/>
          <w:szCs w:val="72"/>
          <w:shd w:val="clear" w:color="auto" w:fill="ffffff"/>
          <w:rtl w:val="0"/>
          <w:lang w:val="en-US"/>
        </w:rPr>
        <w:t xml:space="preserve">). The day I went to basic training </w:t>
      </w:r>
      <w:r>
        <w:rPr>
          <w:rFonts w:ascii="Times New Roman" w:hAnsi="Times New Roman"/>
          <w:sz w:val="72"/>
          <w:szCs w:val="72"/>
          <w:shd w:val="clear" w:color="auto" w:fill="ffffff"/>
          <w:rtl w:val="0"/>
          <w:lang w:val="en-US"/>
        </w:rPr>
        <w:t xml:space="preserve">(7 November 1975). </w:t>
      </w:r>
      <w:r>
        <w:rPr>
          <w:rFonts w:ascii="Times New Roman" w:hAnsi="Times New Roman"/>
          <w:sz w:val="72"/>
          <w:szCs w:val="72"/>
          <w:shd w:val="clear" w:color="auto" w:fill="ffffff"/>
          <w:rtl w:val="0"/>
          <w:lang w:val="en-US"/>
        </w:rPr>
        <w:t>I said I was going to retire for the</w:t>
      </w:r>
      <w:r>
        <w:rPr>
          <w:rFonts w:ascii="Times New Roman" w:hAnsi="Times New Roman" w:hint="default"/>
          <w:sz w:val="72"/>
          <w:szCs w:val="72"/>
          <w:shd w:val="clear" w:color="auto" w:fill="ffffff"/>
          <w:rtl w:val="0"/>
        </w:rPr>
        <w:t> </w:t>
      </w:r>
      <w:r>
        <w:rPr>
          <w:rFonts w:ascii="Times New Roman" w:hAnsi="Times New Roman"/>
          <w:sz w:val="72"/>
          <w:szCs w:val="72"/>
          <w:shd w:val="clear" w:color="auto" w:fill="ffffff"/>
          <w:rtl w:val="0"/>
          <w:lang w:val="en-US"/>
        </w:rPr>
        <w:t>first time at the age of 40 years. That is what I did at 39 years olds. (Shows determination and fortitude) Not only did I fit in, I excelled. So why do you suppose I fit in the military? It was not only because I am a people person and an authoritarian, but also because the military is regimented and requires strict discipline. The Learning Disabled</w:t>
      </w:r>
      <w:r>
        <w:rPr>
          <w:rFonts w:ascii="Times New Roman" w:hAnsi="Times New Roman"/>
          <w:sz w:val="72"/>
          <w:szCs w:val="72"/>
          <w:shd w:val="clear" w:color="auto" w:fill="ffffff"/>
          <w:rtl w:val="0"/>
          <w:lang w:val="en-US"/>
        </w:rPr>
        <w:t xml:space="preserve"> </w:t>
      </w:r>
      <w:r>
        <w:rPr>
          <w:rFonts w:ascii="Times New Roman" w:hAnsi="Times New Roman"/>
          <w:sz w:val="72"/>
          <w:szCs w:val="72"/>
          <w:shd w:val="clear" w:color="auto" w:fill="ffffff"/>
          <w:rtl w:val="0"/>
          <w:lang w:val="en-US"/>
        </w:rPr>
        <w:t xml:space="preserve"> (LD) need routine, the stricter the better: I did not have to make decisions, they were made for me. They tel1 you when to get up in the morning (reveille), what to wear (uniform), when to be there (report), what to do when you get there (regulations), what time to leave (dismissed) and they even tell you what time you are tired (lights out). Let's not forget that the military inform others when you die (sound taps).</w:t>
      </w:r>
      <w:r>
        <w:rPr>
          <w:rFonts w:ascii="Times New Roman" w:hAnsi="Times New Roman"/>
          <w:sz w:val="72"/>
          <w:szCs w:val="72"/>
          <w:shd w:val="clear" w:color="auto" w:fill="ffffff"/>
          <w:rtl w:val="0"/>
          <w:lang w:val="en-US"/>
        </w:rPr>
        <w:t xml:space="preserve"> </w:t>
      </w:r>
    </w:p>
    <w:p>
      <w:pPr>
        <w:pStyle w:val="Default"/>
        <w:suppressAutoHyphens w:val="1"/>
        <w:spacing w:before="0" w:line="240" w:lineRule="auto"/>
        <w:jc w:val="left"/>
      </w:pPr>
      <w:r>
        <w:rPr>
          <w:rFonts w:ascii="Times New Roman" w:cs="Times New Roman" w:hAnsi="Times New Roman" w:eastAsia="Times New Roman"/>
          <w:sz w:val="72"/>
          <w:szCs w:val="72"/>
          <w:shd w:val="clear" w:color="auto" w:fill="ffffff"/>
          <w:rtl w:val="0"/>
        </w:rPr>
        <w:tab/>
        <w:t>As I sit here with these words blinking in front of me, I further reflect, did the military also instill a sense of learned helplessness, (look that up</w:t>
      </w:r>
      <w:r>
        <w:rPr>
          <w:rFonts w:ascii="Times New Roman" w:hAnsi="Times New Roman" w:hint="default"/>
          <w:sz w:val="72"/>
          <w:szCs w:val="72"/>
          <w:shd w:val="clear" w:color="auto" w:fill="ffffff"/>
          <w:rtl w:val="0"/>
          <w:lang w:val="en-US"/>
        </w:rPr>
        <w:t>…</w:t>
      </w:r>
      <w:r>
        <w:rPr>
          <w:rFonts w:ascii="Times New Roman" w:hAnsi="Times New Roman"/>
          <w:sz w:val="72"/>
          <w:szCs w:val="72"/>
          <w:shd w:val="clear" w:color="auto" w:fill="ffffff"/>
          <w:rtl w:val="0"/>
          <w:lang w:val="en-US"/>
        </w:rPr>
        <w:t xml:space="preserve">it it a thing), and is these routines, or change of these routines, why some of our veterans feel, unmoored, have a sense of lost,  or a directional compose in balance (where is their true north). I can only speak for myself, after 20 years on active duty, basically growing up in the service, routines suit me well, being retired for 30 year now I still get up at 5 am, and bed by 9pm. I learned create my own new routines to get me through from day today a week a week.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