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C0B93" w14:textId="1EACCDEC" w:rsidR="005D5AF7" w:rsidRPr="00D212A6" w:rsidRDefault="00D212A6" w:rsidP="00D212A6">
      <w:pPr>
        <w:pStyle w:val="NoSpacing"/>
        <w:jc w:val="center"/>
        <w:rPr>
          <w:sz w:val="28"/>
          <w:szCs w:val="28"/>
        </w:rPr>
      </w:pPr>
      <w:r w:rsidRPr="00D212A6">
        <w:rPr>
          <w:sz w:val="28"/>
          <w:szCs w:val="28"/>
        </w:rPr>
        <w:t>Of Solstice and Olden Times</w:t>
      </w:r>
    </w:p>
    <w:p w14:paraId="3C4BE1E1" w14:textId="4B4C9481" w:rsidR="00D212A6" w:rsidRDefault="00D212A6" w:rsidP="00D212A6">
      <w:pPr>
        <w:pStyle w:val="NoSpacing"/>
        <w:jc w:val="center"/>
      </w:pPr>
      <w:r>
        <w:t>By C.L. Nemeth</w:t>
      </w:r>
    </w:p>
    <w:p w14:paraId="4DB37541" w14:textId="77777777" w:rsidR="00D212A6" w:rsidRDefault="00D212A6" w:rsidP="00D212A6">
      <w:pPr>
        <w:pStyle w:val="NoSpacing"/>
      </w:pPr>
    </w:p>
    <w:p w14:paraId="16EB1B5E" w14:textId="5A9C37A7" w:rsidR="00D212A6" w:rsidRDefault="00D212A6" w:rsidP="00D212A6">
      <w:pPr>
        <w:pStyle w:val="NoSpacing"/>
        <w:jc w:val="center"/>
      </w:pPr>
      <w:r>
        <w:t>The old man sits and watches the young ones cavort and shout.</w:t>
      </w:r>
    </w:p>
    <w:p w14:paraId="18A44491" w14:textId="2CF2DAF8" w:rsidR="00D212A6" w:rsidRDefault="00D212A6" w:rsidP="00D212A6">
      <w:pPr>
        <w:pStyle w:val="NoSpacing"/>
        <w:jc w:val="center"/>
      </w:pPr>
      <w:r>
        <w:t>It is that time when days het no shorter, and the promise of renewal is with them.</w:t>
      </w:r>
    </w:p>
    <w:p w14:paraId="4005AA14" w14:textId="1DCC37BB" w:rsidR="00D212A6" w:rsidRDefault="00D212A6" w:rsidP="00D212A6">
      <w:pPr>
        <w:pStyle w:val="NoSpacing"/>
        <w:jc w:val="center"/>
      </w:pPr>
      <w:r>
        <w:t>He pulls his skins tighter around as he sits near the blazing fire.</w:t>
      </w:r>
    </w:p>
    <w:p w14:paraId="3B74A219" w14:textId="09EAD36C" w:rsidR="00D212A6" w:rsidRDefault="00D212A6" w:rsidP="00D212A6">
      <w:pPr>
        <w:pStyle w:val="NoSpacing"/>
        <w:jc w:val="center"/>
      </w:pPr>
      <w:r>
        <w:t>His woman brings him sustenance and he gnaws at the haunch and contemplates.</w:t>
      </w:r>
    </w:p>
    <w:p w14:paraId="52645C45" w14:textId="6A64BFAC" w:rsidR="00D212A6" w:rsidRDefault="00D212A6" w:rsidP="00D212A6">
      <w:pPr>
        <w:pStyle w:val="NoSpacing"/>
        <w:jc w:val="center"/>
      </w:pPr>
      <w:r>
        <w:t>This thing occurs over and over,</w:t>
      </w:r>
    </w:p>
    <w:p w14:paraId="252E3191" w14:textId="35CFD92B" w:rsidR="00D212A6" w:rsidRDefault="00D212A6" w:rsidP="00D212A6">
      <w:pPr>
        <w:pStyle w:val="NoSpacing"/>
        <w:jc w:val="center"/>
      </w:pPr>
      <w:r>
        <w:t>So it must be of some importance,</w:t>
      </w:r>
    </w:p>
    <w:p w14:paraId="65FFF631" w14:textId="5F5B8DC5" w:rsidR="00D212A6" w:rsidRDefault="00D212A6" w:rsidP="00D212A6">
      <w:pPr>
        <w:pStyle w:val="NoSpacing"/>
        <w:jc w:val="center"/>
      </w:pPr>
      <w:r>
        <w:t>He has no God, but feels a rhythm within he cannot explain</w:t>
      </w:r>
    </w:p>
    <w:p w14:paraId="700AF79E" w14:textId="3E274EDC" w:rsidR="00D212A6" w:rsidRDefault="00D212A6" w:rsidP="00D212A6">
      <w:pPr>
        <w:pStyle w:val="NoSpacing"/>
        <w:jc w:val="center"/>
      </w:pPr>
      <w:r>
        <w:t>He concludes it must be part of this ending of the shorter days, and he gives it no more</w:t>
      </w:r>
    </w:p>
    <w:p w14:paraId="4C414A43" w14:textId="0736EB23" w:rsidR="00D212A6" w:rsidRDefault="00D212A6" w:rsidP="00D212A6">
      <w:pPr>
        <w:pStyle w:val="NoSpacing"/>
        <w:jc w:val="center"/>
      </w:pPr>
      <w:r>
        <w:t>Thought.</w:t>
      </w:r>
    </w:p>
    <w:p w14:paraId="27DA372D" w14:textId="5F84A67F" w:rsidR="00D212A6" w:rsidRDefault="00D212A6" w:rsidP="00D212A6">
      <w:pPr>
        <w:pStyle w:val="NoSpacing"/>
        <w:jc w:val="center"/>
      </w:pPr>
      <w:r>
        <w:t>Yet, in his heart, he knows that this event should never be ignored.</w:t>
      </w:r>
    </w:p>
    <w:p w14:paraId="79BBD1A9" w14:textId="2E545DC5" w:rsidR="00D212A6" w:rsidRDefault="00D212A6" w:rsidP="00D212A6">
      <w:pPr>
        <w:pStyle w:val="NoSpacing"/>
        <w:jc w:val="center"/>
      </w:pPr>
      <w:r>
        <w:t>So, he claps and shouts with his fellow pagans</w:t>
      </w:r>
    </w:p>
    <w:p w14:paraId="4EC337FD" w14:textId="41FA92C2" w:rsidR="00D212A6" w:rsidRDefault="00D212A6" w:rsidP="00D212A6">
      <w:pPr>
        <w:pStyle w:val="NoSpacing"/>
        <w:jc w:val="center"/>
      </w:pPr>
      <w:r>
        <w:t>As the celebrate that day, now for millenniums, unaware that millennia of celebrations</w:t>
      </w:r>
    </w:p>
    <w:p w14:paraId="6997ED7A" w14:textId="560BDEB8" w:rsidR="00D212A6" w:rsidRDefault="00D212A6" w:rsidP="00D212A6">
      <w:pPr>
        <w:pStyle w:val="NoSpacing"/>
        <w:jc w:val="center"/>
      </w:pPr>
      <w:r>
        <w:t>Are still to come.</w:t>
      </w:r>
    </w:p>
    <w:sectPr w:rsidR="00D212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2A6"/>
    <w:rsid w:val="00132A1D"/>
    <w:rsid w:val="002164CD"/>
    <w:rsid w:val="00285705"/>
    <w:rsid w:val="0044027D"/>
    <w:rsid w:val="005D5AF7"/>
    <w:rsid w:val="005F421A"/>
    <w:rsid w:val="006B401F"/>
    <w:rsid w:val="00752123"/>
    <w:rsid w:val="007850E1"/>
    <w:rsid w:val="00A95012"/>
    <w:rsid w:val="00B94A52"/>
    <w:rsid w:val="00D212A6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B66D7"/>
  <w15:chartTrackingRefBased/>
  <w15:docId w15:val="{AE72B8FB-36A6-408F-A8D9-15784B44A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1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2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2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2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2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2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2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2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2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2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2A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212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2026-07-05T03:56:00Z</dcterms:created>
  <dcterms:modified xsi:type="dcterms:W3CDTF">2026-07-05T04:01:00Z</dcterms:modified>
</cp:coreProperties>
</file>