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first day of dieting my true love sent to me: A packet of pear puree.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second day of dieting my true love sent to me: Two carrot tops and a packet of pear puree.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third day of dieting my true love sent to me: Three French fries, two carrot tops and a packet of pear puree.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fourth day of dieting my true love sent to me: Four apple cores, three French fries, two carrot tops and a packet of pear puree.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fifth day of dieting my true love sent to me: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, four apple cores, three French fries, two carrot tops and a packet of pear puree.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sixth day of dieting my true love sent to me: Six pretzel stix,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, four apple cores, three French fries, two carrot tops and a packet of pear puree.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seventh day of dieting my true love sent to me: Seven stalks of celery, six pretzel stix,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u w:val="single"/>
          <w:rtl w:val="0"/>
        </w:rPr>
        <w:t xml:space="preserve">five onion rings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, four apple cores, three French Fries, two carrot tops and a packet of pear puree.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On the eighth day of dieting I found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u w:val="single"/>
          <w:rtl w:val="0"/>
        </w:rPr>
        <w:t xml:space="preserve">NEW</w:t>
      </w:r>
      <w:r w:rsidDel="00000000" w:rsidR="00000000" w:rsidRPr="00000000">
        <w:rPr>
          <w:rFonts w:ascii="Times New Roman" w:cs="Times New Roman" w:eastAsia="Times New Roman" w:hAnsi="Times New Roman"/>
          <w:sz w:val="42"/>
          <w:szCs w:val="42"/>
          <w:rtl w:val="0"/>
        </w:rPr>
        <w:t xml:space="preserve"> true love who doesn’t think that diets ever work. Hallelujah!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shd w:fill="ffffff" w:val="clear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Martinez VA CLC 612   POC: Darlyn Phillips (925) 370-4122 </w:t>
    </w:r>
  </w:p>
  <w:p w:rsidR="00000000" w:rsidDel="00000000" w:rsidP="00000000" w:rsidRDefault="00000000" w:rsidRPr="00000000" w14:paraId="0000000A">
    <w:pPr>
      <w:shd w:fill="ffffff" w:val="clear"/>
      <w:spacing w:line="240" w:lineRule="auto"/>
      <w:jc w:val="center"/>
      <w:rPr/>
    </w:pPr>
    <w:r w:rsidDel="00000000" w:rsidR="00000000" w:rsidRPr="00000000">
      <w:rPr>
        <w:sz w:val="24"/>
        <w:szCs w:val="24"/>
        <w:rtl w:val="0"/>
      </w:rPr>
      <w:t xml:space="preserve">DR: # 8 Comedy Poetry, "My Seven Days of Dieting" by Mel Brinkley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WZCl4fPJa6MctpRZ5N6SPCB7Zg==">CgMxLjA4AHIhMXRaN21YMkx2TUtKZjBPRG5YTk05VVJRa1pJY3I2ZG9C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