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sz w:val="34"/>
          <w:szCs w:val="34"/>
        </w:rPr>
      </w:pPr>
      <w:r>
        <w:rPr>
          <w:rFonts w:ascii="Helvetica" w:hAnsi="Helvetica"/>
          <w:sz w:val="34"/>
          <w:szCs w:val="34"/>
          <w:rtl w:val="0"/>
          <w:lang w:val="en-US"/>
        </w:rPr>
        <w:t xml:space="preserve">1st time I ever </w:t>
      </w:r>
      <w:r>
        <w:rPr>
          <w:rFonts w:ascii="Helvetica" w:hAnsi="Helvetica" w:hint="default"/>
          <w:sz w:val="34"/>
          <w:szCs w:val="34"/>
          <w:rtl w:val="0"/>
        </w:rPr>
        <w:t>…</w:t>
      </w:r>
      <w:r>
        <w:rPr>
          <w:rFonts w:ascii="Helvetica" w:hAnsi="Helvetica"/>
          <w:sz w:val="34"/>
          <w:szCs w:val="34"/>
          <w:rtl w:val="0"/>
          <w:lang w:val="nl-NL"/>
        </w:rPr>
        <w:t>.. PennyLee Deere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sz w:val="34"/>
          <w:szCs w:val="34"/>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sz w:val="34"/>
          <w:szCs w:val="34"/>
        </w:rPr>
      </w:pPr>
      <w:r>
        <w:rPr>
          <w:rFonts w:ascii="Helvetica" w:hAnsi="Helvetica"/>
          <w:sz w:val="34"/>
          <w:szCs w:val="34"/>
          <w:rtl w:val="0"/>
          <w:lang w:val="en-US"/>
        </w:rPr>
        <w:t>I found it extremely interesting. How times have changed, perceptions, expectations. It might have been as simple as being at the right place at the right time. One of our writers spoke of good rapport while fueling her car in the early 1970s, some of the words and phrases used in her piece sent shivers down my spine, here's my reaction reading her words representing an enjoyable recollection and my reaction to those very words.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sz w:val="34"/>
          <w:szCs w:val="34"/>
        </w:rPr>
      </w:pPr>
      <w:r>
        <w:rPr>
          <w:rFonts w:ascii="Helvetica" w:cs="Helvetica" w:hAnsi="Helvetica" w:eastAsia="Helvetica"/>
          <w:sz w:val="34"/>
          <w:szCs w:val="34"/>
          <w:rtl w:val="0"/>
        </w:rPr>
        <w:tab/>
        <w:t xml:space="preserve">She would use phrases like  </w:t>
      </w:r>
      <w:r>
        <w:rPr>
          <w:rFonts w:ascii="Helvetica" w:hAnsi="Helvetica" w:hint="default"/>
          <w:sz w:val="34"/>
          <w:szCs w:val="34"/>
          <w:rtl w:val="1"/>
          <w:lang w:val="ar-SA" w:bidi="ar-SA"/>
        </w:rPr>
        <w:t>“</w:t>
      </w:r>
      <w:r>
        <w:rPr>
          <w:rFonts w:ascii="Helvetica" w:hAnsi="Helvetica"/>
          <w:sz w:val="34"/>
          <w:szCs w:val="34"/>
          <w:rtl w:val="0"/>
          <w:lang w:val="en-US"/>
        </w:rPr>
        <w:t>pull in a gas station</w:t>
      </w:r>
      <w:r>
        <w:rPr>
          <w:rFonts w:ascii="Helvetica" w:hAnsi="Helvetica" w:hint="default"/>
          <w:sz w:val="34"/>
          <w:szCs w:val="34"/>
          <w:rtl w:val="0"/>
        </w:rPr>
        <w:t>…</w:t>
      </w:r>
      <w:r>
        <w:rPr>
          <w:rFonts w:ascii="Helvetica" w:hAnsi="Helvetica"/>
          <w:sz w:val="34"/>
          <w:szCs w:val="34"/>
          <w:rtl w:val="0"/>
          <w:lang w:val="en-US"/>
        </w:rPr>
        <w:t xml:space="preserve">they would pump my gas, wash my windshield, check my oil.  If I walked into the garage, the men would stop talking; if anyone had swore they would immediately apologize... </w:t>
      </w:r>
      <w:r>
        <w:rPr>
          <w:rFonts w:ascii="Helvetica" w:hAnsi="Helvetica" w:hint="default"/>
          <w:sz w:val="34"/>
          <w:szCs w:val="34"/>
          <w:rtl w:val="0"/>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sz w:val="34"/>
          <w:szCs w:val="34"/>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sz w:val="34"/>
          <w:szCs w:val="34"/>
        </w:rPr>
      </w:pPr>
      <w:r>
        <w:rPr>
          <w:rFonts w:ascii="Helvetica" w:hAnsi="Helvetica"/>
          <w:sz w:val="34"/>
          <w:szCs w:val="34"/>
          <w:rtl w:val="0"/>
          <w:lang w:val="en-US"/>
        </w:rPr>
        <w:t>Then they went to self serve gas stations. All the services and courtesy slowly went by the wayside.</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sz w:val="34"/>
          <w:szCs w:val="34"/>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sz w:val="34"/>
          <w:szCs w:val="34"/>
        </w:rPr>
      </w:pPr>
      <w:r>
        <w:rPr>
          <w:rFonts w:ascii="Helvetica" w:hAnsi="Helvetica"/>
          <w:sz w:val="34"/>
          <w:szCs w:val="34"/>
          <w:rtl w:val="0"/>
          <w:lang w:val="en-US"/>
        </w:rPr>
        <w:t>Well, this is what I got when I became self reliant. I was serving in the military; it was very common to hear those same exact remarks used in "jest" or slang,  during training and / or especially at the motor pool while maintaining my 5 ton expandable van.</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sz w:val="34"/>
          <w:szCs w:val="34"/>
        </w:rPr>
      </w:pPr>
      <w:r>
        <w:rPr>
          <w:rFonts w:ascii="Helvetica" w:hAnsi="Helvetica" w:hint="default"/>
          <w:sz w:val="34"/>
          <w:szCs w:val="34"/>
          <w:rtl w:val="1"/>
          <w:lang w:val="ar-SA" w:bidi="ar-SA"/>
        </w:rPr>
        <w:t xml:space="preserve"> “ </w:t>
      </w:r>
      <w:r>
        <w:rPr>
          <w:rFonts w:ascii="Helvetica" w:hAnsi="Helvetica"/>
          <w:sz w:val="34"/>
          <w:szCs w:val="34"/>
          <w:rtl w:val="0"/>
          <w:lang w:val="en-US"/>
        </w:rPr>
        <w:t>Well will you look at those headlights</w:t>
      </w:r>
      <w:r>
        <w:rPr>
          <w:rFonts w:ascii="Helvetica" w:hAnsi="Helvetica" w:hint="default"/>
          <w:sz w:val="34"/>
          <w:szCs w:val="34"/>
          <w:rtl w:val="0"/>
        </w:rPr>
        <w:t>”</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sz w:val="34"/>
          <w:szCs w:val="34"/>
        </w:rPr>
      </w:pPr>
      <w:r>
        <w:rPr>
          <w:rFonts w:ascii="Helvetica" w:hAnsi="Helvetica" w:hint="default"/>
          <w:sz w:val="34"/>
          <w:szCs w:val="34"/>
          <w:rtl w:val="1"/>
          <w:lang w:val="ar-SA" w:bidi="ar-SA"/>
        </w:rPr>
        <w:t xml:space="preserve"> “</w:t>
      </w:r>
      <w:r>
        <w:rPr>
          <w:rFonts w:ascii="Helvetica" w:hAnsi="Helvetica"/>
          <w:sz w:val="34"/>
          <w:szCs w:val="34"/>
          <w:rtl w:val="0"/>
        </w:rPr>
        <w:t>I</w:t>
      </w:r>
      <w:r>
        <w:rPr>
          <w:rFonts w:ascii="Helvetica" w:hAnsi="Helvetica" w:hint="default"/>
          <w:sz w:val="34"/>
          <w:szCs w:val="34"/>
          <w:rtl w:val="1"/>
        </w:rPr>
        <w:t>’</w:t>
      </w:r>
      <w:r>
        <w:rPr>
          <w:rFonts w:ascii="Helvetica" w:hAnsi="Helvetica"/>
          <w:sz w:val="34"/>
          <w:szCs w:val="34"/>
          <w:rtl w:val="0"/>
          <w:lang w:val="en-US"/>
        </w:rPr>
        <w:t>d like to use my dipstick to check her oil"</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sz w:val="34"/>
          <w:szCs w:val="34"/>
        </w:rPr>
      </w:pPr>
      <w:r>
        <w:rPr>
          <w:rFonts w:ascii="Helvetica" w:hAnsi="Helvetica" w:hint="default"/>
          <w:sz w:val="34"/>
          <w:szCs w:val="34"/>
          <w:rtl w:val="0"/>
        </w:rPr>
        <w:t xml:space="preserve">“ </w:t>
      </w:r>
      <w:r>
        <w:rPr>
          <w:rFonts w:ascii="Helvetica" w:hAnsi="Helvetica"/>
          <w:sz w:val="34"/>
          <w:szCs w:val="34"/>
          <w:rtl w:val="0"/>
        </w:rPr>
        <w:t>I</w:t>
      </w:r>
      <w:r>
        <w:rPr>
          <w:rFonts w:ascii="Helvetica" w:hAnsi="Helvetica" w:hint="default"/>
          <w:sz w:val="34"/>
          <w:szCs w:val="34"/>
          <w:rtl w:val="1"/>
        </w:rPr>
        <w:t>’</w:t>
      </w:r>
      <w:r>
        <w:rPr>
          <w:rFonts w:ascii="Helvetica" w:hAnsi="Helvetica"/>
          <w:sz w:val="34"/>
          <w:szCs w:val="34"/>
          <w:rtl w:val="0"/>
          <w:lang w:val="en-US"/>
        </w:rPr>
        <w:t>d like to check under her hood</w:t>
      </w:r>
      <w:r>
        <w:rPr>
          <w:rFonts w:ascii="Helvetica" w:hAnsi="Helvetica" w:hint="default"/>
          <w:sz w:val="34"/>
          <w:szCs w:val="34"/>
          <w:rtl w:val="0"/>
        </w:rPr>
        <w:t xml:space="preserve">”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sz w:val="34"/>
          <w:szCs w:val="34"/>
        </w:rPr>
      </w:pPr>
      <w:r>
        <w:rPr>
          <w:rFonts w:ascii="Helvetica" w:hAnsi="Helvetica" w:hint="default"/>
          <w:sz w:val="34"/>
          <w:szCs w:val="34"/>
          <w:rtl w:val="0"/>
        </w:rPr>
        <w:t xml:space="preserve">  “</w:t>
      </w:r>
      <w:r>
        <w:rPr>
          <w:rFonts w:ascii="Helvetica" w:hAnsi="Helvetica"/>
          <w:sz w:val="34"/>
          <w:szCs w:val="34"/>
          <w:rtl w:val="0"/>
        </w:rPr>
        <w:t>I</w:t>
      </w:r>
      <w:r>
        <w:rPr>
          <w:rFonts w:ascii="Helvetica" w:hAnsi="Helvetica" w:hint="default"/>
          <w:sz w:val="34"/>
          <w:szCs w:val="34"/>
          <w:rtl w:val="1"/>
        </w:rPr>
        <w:t>’</w:t>
      </w:r>
      <w:r>
        <w:rPr>
          <w:rFonts w:ascii="Helvetica" w:hAnsi="Helvetica"/>
          <w:sz w:val="34"/>
          <w:szCs w:val="34"/>
          <w:rtl w:val="0"/>
          <w:lang w:val="en-US"/>
        </w:rPr>
        <w:t xml:space="preserve">ve got something to wash her windows with. </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Helvetica" w:cs="Helvetica" w:hAnsi="Helvetica" w:eastAsia="Helvetica"/>
          <w:sz w:val="34"/>
          <w:szCs w:val="34"/>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pPr>
      <w:r>
        <w:rPr>
          <w:rFonts w:ascii="Helvetica" w:hAnsi="Helvetica"/>
          <w:sz w:val="34"/>
          <w:szCs w:val="34"/>
          <w:rtl w:val="0"/>
          <w:lang w:val="en-US"/>
        </w:rPr>
        <w:t xml:space="preserve">Now this, out of context may not seem very relevant or </w:t>
      </w:r>
      <w:r>
        <w:rPr>
          <w:rFonts w:ascii="Helvetica" w:hAnsi="Helvetica"/>
          <w:sz w:val="34"/>
          <w:szCs w:val="34"/>
          <w:rtl w:val="0"/>
          <w:lang w:val="en-US"/>
        </w:rPr>
        <w:t>bothersome</w:t>
      </w:r>
      <w:r>
        <w:rPr>
          <w:rFonts w:ascii="Helvetica" w:hAnsi="Helvetica"/>
          <w:sz w:val="34"/>
          <w:szCs w:val="34"/>
          <w:rtl w:val="0"/>
          <w:lang w:val="en-US"/>
        </w:rPr>
        <w:t xml:space="preserve">. As an excuse for the remarks, you might hear </w:t>
      </w:r>
      <w:r>
        <w:rPr>
          <w:rFonts w:ascii="Helvetica" w:hAnsi="Helvetica" w:hint="default"/>
          <w:sz w:val="34"/>
          <w:szCs w:val="34"/>
          <w:rtl w:val="0"/>
        </w:rPr>
        <w:t xml:space="preserve">“ </w:t>
      </w:r>
      <w:r>
        <w:rPr>
          <w:rFonts w:ascii="Helvetica" w:hAnsi="Helvetica"/>
          <w:sz w:val="34"/>
          <w:szCs w:val="34"/>
          <w:rtl w:val="0"/>
          <w:lang w:val="en-US"/>
        </w:rPr>
        <w:t>guys are just talking</w:t>
      </w:r>
      <w:r>
        <w:rPr>
          <w:rFonts w:ascii="Helvetica" w:hAnsi="Helvetica" w:hint="default"/>
          <w:sz w:val="34"/>
          <w:szCs w:val="34"/>
          <w:rtl w:val="0"/>
        </w:rPr>
        <w:t>”</w:t>
      </w:r>
      <w:r>
        <w:rPr>
          <w:rFonts w:ascii="Helvetica" w:hAnsi="Helvetica"/>
          <w:sz w:val="34"/>
          <w:szCs w:val="34"/>
          <w:rtl w:val="0"/>
        </w:rPr>
        <w:t xml:space="preserve">, </w:t>
      </w:r>
      <w:r>
        <w:rPr>
          <w:rFonts w:ascii="Helvetica" w:hAnsi="Helvetica" w:hint="default"/>
          <w:sz w:val="34"/>
          <w:szCs w:val="34"/>
          <w:rtl w:val="1"/>
          <w:lang w:val="ar-SA" w:bidi="ar-SA"/>
        </w:rPr>
        <w:t>“</w:t>
      </w:r>
      <w:r>
        <w:rPr>
          <w:rFonts w:ascii="Helvetica" w:hAnsi="Helvetica"/>
          <w:sz w:val="34"/>
          <w:szCs w:val="34"/>
          <w:rtl w:val="0"/>
          <w:lang w:val="en-US"/>
        </w:rPr>
        <w:t>oh you</w:t>
      </w:r>
      <w:r>
        <w:rPr>
          <w:rFonts w:ascii="Helvetica" w:hAnsi="Helvetica" w:hint="default"/>
          <w:sz w:val="34"/>
          <w:szCs w:val="34"/>
          <w:rtl w:val="1"/>
        </w:rPr>
        <w:t>’</w:t>
      </w:r>
      <w:r>
        <w:rPr>
          <w:rFonts w:ascii="Helvetica" w:hAnsi="Helvetica"/>
          <w:sz w:val="34"/>
          <w:szCs w:val="34"/>
          <w:rtl w:val="0"/>
          <w:lang w:val="en-US"/>
        </w:rPr>
        <w:t>re just too sensitive</w:t>
      </w:r>
      <w:r>
        <w:rPr>
          <w:rFonts w:ascii="Helvetica" w:hAnsi="Helvetica" w:hint="default"/>
          <w:sz w:val="34"/>
          <w:szCs w:val="34"/>
          <w:rtl w:val="0"/>
        </w:rPr>
        <w:t>”</w:t>
      </w:r>
      <w:r>
        <w:rPr>
          <w:rFonts w:ascii="Helvetica" w:hAnsi="Helvetica"/>
          <w:sz w:val="34"/>
          <w:szCs w:val="34"/>
          <w:rtl w:val="0"/>
          <w:lang w:val="en-US"/>
        </w:rPr>
        <w:t xml:space="preserve">.  Perhaps, but these disrespectful individuals were the same people that are making these luid remarks, are the same soldiers I was expected to </w:t>
      </w:r>
      <w:r>
        <w:rPr>
          <w:rFonts w:ascii="Helvetica" w:hAnsi="Helvetica"/>
          <w:sz w:val="34"/>
          <w:szCs w:val="34"/>
          <w:rtl w:val="0"/>
          <w:lang w:val="en-US"/>
        </w:rPr>
        <w:t>serve</w:t>
      </w:r>
      <w:r>
        <w:rPr>
          <w:rFonts w:ascii="Helvetica" w:hAnsi="Helvetica"/>
          <w:sz w:val="34"/>
          <w:szCs w:val="34"/>
          <w:rtl w:val="0"/>
          <w:lang w:val="en-US"/>
        </w:rPr>
        <w:t xml:space="preserve"> with, be my battle buddy, be in the same foxhole with,  have my back (my '6', if you will).  That is what happened the </w:t>
      </w:r>
      <w:r>
        <w:rPr>
          <w:rFonts w:ascii="Helvetica" w:hAnsi="Helvetica" w:hint="default"/>
          <w:sz w:val="34"/>
          <w:szCs w:val="34"/>
          <w:rtl w:val="0"/>
          <w:lang w:val="en-US"/>
        </w:rPr>
        <w:t>“</w:t>
      </w:r>
      <w:r>
        <w:rPr>
          <w:rFonts w:ascii="Helvetica" w:hAnsi="Helvetica"/>
          <w:sz w:val="34"/>
          <w:szCs w:val="34"/>
          <w:rtl w:val="0"/>
          <w:lang w:val="en-US"/>
        </w:rPr>
        <w:t>first time I went to war.</w:t>
      </w:r>
      <w:r>
        <w:rPr>
          <w:rFonts w:ascii="Helvetica" w:hAnsi="Helvetica" w:hint="default"/>
          <w:sz w:val="34"/>
          <w:szCs w:val="34"/>
          <w:rtl w:val="0"/>
          <w:lang w:val="en-US"/>
        </w:rPr>
        <w: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