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1389" w14:textId="7C11E8A8" w:rsidR="005D5AF7" w:rsidRPr="006B77A0" w:rsidRDefault="006B77A0" w:rsidP="006B77A0">
      <w:pPr>
        <w:pStyle w:val="NoSpacing"/>
        <w:rPr>
          <w:sz w:val="28"/>
          <w:szCs w:val="28"/>
        </w:rPr>
      </w:pPr>
      <w:r w:rsidRPr="006B77A0">
        <w:rPr>
          <w:sz w:val="28"/>
          <w:szCs w:val="28"/>
        </w:rPr>
        <w:t>Vietnam Experiences</w:t>
      </w:r>
    </w:p>
    <w:p w14:paraId="5CD3F24C" w14:textId="211C9828" w:rsidR="006B77A0" w:rsidRDefault="006B77A0" w:rsidP="006B77A0">
      <w:pPr>
        <w:pStyle w:val="NoSpacing"/>
        <w:rPr>
          <w:sz w:val="24"/>
          <w:szCs w:val="24"/>
        </w:rPr>
      </w:pPr>
      <w:r>
        <w:rPr>
          <w:sz w:val="24"/>
          <w:szCs w:val="24"/>
        </w:rPr>
        <w:t>By Jerry Nadolski</w:t>
      </w:r>
    </w:p>
    <w:p w14:paraId="3D8CE244" w14:textId="77777777" w:rsidR="006B77A0" w:rsidRDefault="006B77A0" w:rsidP="006B77A0">
      <w:pPr>
        <w:pStyle w:val="NoSpacing"/>
        <w:rPr>
          <w:sz w:val="24"/>
          <w:szCs w:val="24"/>
        </w:rPr>
      </w:pPr>
    </w:p>
    <w:p w14:paraId="52375CE2" w14:textId="147E7CBE" w:rsidR="006B77A0" w:rsidRDefault="006B77A0" w:rsidP="006B77A0">
      <w:pPr>
        <w:pStyle w:val="NoSpacing"/>
        <w:rPr>
          <w:sz w:val="24"/>
          <w:szCs w:val="24"/>
        </w:rPr>
      </w:pPr>
      <w:r>
        <w:rPr>
          <w:sz w:val="24"/>
          <w:szCs w:val="24"/>
        </w:rPr>
        <w:t>Please note:  the information that I supple is from the memory bank of an 80-year old marine and despite my commitment to be as accurate as possible, I apologize for any inaccurate information.  In fact, I welcome any correction you can provide.</w:t>
      </w:r>
    </w:p>
    <w:p w14:paraId="6BA439CA" w14:textId="69A5B981" w:rsidR="006B77A0" w:rsidRDefault="006B77A0" w:rsidP="006B77A0">
      <w:pPr>
        <w:pStyle w:val="NoSpacing"/>
        <w:rPr>
          <w:sz w:val="24"/>
          <w:szCs w:val="24"/>
        </w:rPr>
      </w:pPr>
      <w:r>
        <w:rPr>
          <w:sz w:val="24"/>
          <w:szCs w:val="24"/>
        </w:rPr>
        <w:tab/>
        <w:t>After college, in 1966, I was hired by the Ford Motor company to begin a career in business management only to receive a draft notice shortly after being hired.  I was able to defer my entrance into the military as I chose to enter the Marine Corps as an officer candidate, commencing January 1967.  It was a dream of mine since High School to attend the Naval Academy (Annapolis) for college and eventually into the Marine Corps but life took me elsewhere.</w:t>
      </w:r>
    </w:p>
    <w:p w14:paraId="1270AA45" w14:textId="4570328D" w:rsidR="006B77A0" w:rsidRDefault="006B77A0" w:rsidP="006B77A0">
      <w:pPr>
        <w:pStyle w:val="NoSpacing"/>
        <w:rPr>
          <w:sz w:val="24"/>
          <w:szCs w:val="24"/>
        </w:rPr>
      </w:pPr>
      <w:r>
        <w:rPr>
          <w:sz w:val="24"/>
          <w:szCs w:val="24"/>
        </w:rPr>
        <w:tab/>
        <w:t>Training in OCS was a one year process at Quantico, Virginia, in all the areas of combat leadership.  I entered the Marine Corps OCS with a verbal promise that after graduation as a second lieutenant, I could possibly enter embassy school to train for position as a security platoon leader, at one of the many UX embassies around the world.  Because of my family upbringing in Poletown, a very Polish Detroit area and our familiarity with the Polish customs and language and living with our emigrant Polish speaking grandparents and studying the Polish language for two years in college, I was almost assured of an assignment in Eastern Europe, and possibly in Russia and Poland.</w:t>
      </w:r>
    </w:p>
    <w:p w14:paraId="1852E85F" w14:textId="3046E7F2" w:rsidR="006B77A0" w:rsidRDefault="006B77A0" w:rsidP="006B77A0">
      <w:pPr>
        <w:pStyle w:val="NoSpacing"/>
        <w:rPr>
          <w:sz w:val="24"/>
          <w:szCs w:val="24"/>
        </w:rPr>
      </w:pPr>
      <w:r>
        <w:rPr>
          <w:sz w:val="24"/>
          <w:szCs w:val="24"/>
        </w:rPr>
        <w:tab/>
        <w:t>After completing OCS and TBS(Marine Corps version of infantry school) that due to the high casualty rates of second lieutenants in Vietnam, 67% of our class upon graduation would be sent to Vietnam and would most likely be assigned as a second lieutenant, infantry platoon leader.  The rumors circulating around our group was that the casualty rates for second lieutenants in Vietnam were very high and needless to say we were not surprised because casualty rates were ginning to hit record numbers in 1967 Vietnam.  1967 and 1968 saw the highest casualty rates for the war and by the end of 1968 my OCS graduating class of approximately 200 lieutenants had 39 KIA(killed in action) and over 50 WIA(wounded in action).</w:t>
      </w:r>
    </w:p>
    <w:p w14:paraId="6037DDC4" w14:textId="73C63ED0" w:rsidR="006B77A0" w:rsidRDefault="006B77A0" w:rsidP="006B77A0">
      <w:pPr>
        <w:pStyle w:val="NoSpacing"/>
        <w:rPr>
          <w:sz w:val="24"/>
          <w:szCs w:val="24"/>
        </w:rPr>
      </w:pPr>
      <w:r>
        <w:rPr>
          <w:sz w:val="24"/>
          <w:szCs w:val="24"/>
        </w:rPr>
        <w:tab/>
        <w:t>After leave, I flew to Travis Air Force Base in San Francisco, California, and from there, Alaska, and then Okinawa for flight to Da Nang, Vietnam.  After a one day stay in Okinawa and informed that marines were no longer welcomed in their local bars, we stored our stateside uniforms in large containers for return home, and then dressed in jungle fatigues and were issued helmets and flak jackets.  Upon entering Viet Nam airspace we were informed that the base at Da Nang could possibly receive mortar fire and we would be exiting the aircraft quicker than usual.</w:t>
      </w:r>
    </w:p>
    <w:p w14:paraId="0D327BE2" w14:textId="0A4E5158" w:rsidR="006B77A0" w:rsidRDefault="006B77A0" w:rsidP="006B77A0">
      <w:pPr>
        <w:pStyle w:val="NoSpacing"/>
        <w:rPr>
          <w:sz w:val="24"/>
          <w:szCs w:val="24"/>
        </w:rPr>
      </w:pPr>
      <w:r>
        <w:rPr>
          <w:sz w:val="24"/>
          <w:szCs w:val="24"/>
        </w:rPr>
        <w:tab/>
      </w:r>
      <w:r w:rsidR="005D499D">
        <w:rPr>
          <w:sz w:val="24"/>
          <w:szCs w:val="24"/>
        </w:rPr>
        <w:t>After reporting into headquarters Marine Corps, First Marine Division, I was assigned to transport battalion First Marine Division, which was located southwest of Da Nang, where I was assigned to second platoon Charley company, as platoon leader.</w:t>
      </w:r>
    </w:p>
    <w:p w14:paraId="24091102" w14:textId="36C195E2" w:rsidR="005D499D" w:rsidRDefault="005D499D" w:rsidP="006B77A0">
      <w:pPr>
        <w:pStyle w:val="NoSpacing"/>
        <w:rPr>
          <w:sz w:val="24"/>
          <w:szCs w:val="24"/>
        </w:rPr>
      </w:pPr>
      <w:r>
        <w:rPr>
          <w:sz w:val="24"/>
          <w:szCs w:val="24"/>
        </w:rPr>
        <w:tab/>
        <w:t xml:space="preserve">The first night I was assigned to “Officer of the Day” duty with responsibility for base security.  Hourly day and night I checked all of our defensive positions to ensure that the marines on duty were alert and ready for action.  Part of our responsibility was to protect the southern section of the Da Nang airstrip.  On a fairly regular basis the NVA fired rockets over our positions into the air strip.  When checking defensive positions especially at night we were cautioned not to “spook the troops” by surprising them because new second lieutenants who </w:t>
      </w:r>
      <w:r>
        <w:rPr>
          <w:sz w:val="24"/>
          <w:szCs w:val="24"/>
        </w:rPr>
        <w:lastRenderedPageBreak/>
        <w:t>are careless “get killed that way.”  On one occasion I was having a smoke with H@S(heavy weapons) platoon leader Lieutenant Dennis Gorski.  One of his marines was upset with discipline he received so he threw a percussion hand grenade at us.  Fortunately for us it was not a “frag” grenade which was mor lethal.  We were next to a bunker and dove into safety and other than being knocked out for a while we were back inaction.  This marine had seen too much combat and had that “thousand-yard stare” which marines explain as “like he has seen beyond.”  I assume this meant an “other worldly experience” of some kind, “when the demons come.”  Having experienced this myself later in my tour I can’t explain it but I can verify it.</w:t>
      </w:r>
    </w:p>
    <w:p w14:paraId="7CD9D829" w14:textId="4148D2B5" w:rsidR="005D499D" w:rsidRDefault="005D499D" w:rsidP="006B77A0">
      <w:pPr>
        <w:pStyle w:val="NoSpacing"/>
        <w:rPr>
          <w:sz w:val="24"/>
          <w:szCs w:val="24"/>
        </w:rPr>
      </w:pPr>
      <w:r>
        <w:rPr>
          <w:sz w:val="24"/>
          <w:szCs w:val="24"/>
        </w:rPr>
        <w:tab/>
        <w:t>Fortunately trying to kill us was unusual behavior for marines as they respect their officers and see us as concerned for their welfare and committed to fighting right alongside them.</w:t>
      </w:r>
    </w:p>
    <w:p w14:paraId="6099337A" w14:textId="6C70A7AB" w:rsidR="005D499D" w:rsidRDefault="005D499D" w:rsidP="006B77A0">
      <w:pPr>
        <w:pStyle w:val="NoSpacing"/>
        <w:rPr>
          <w:sz w:val="24"/>
          <w:szCs w:val="24"/>
        </w:rPr>
      </w:pPr>
      <w:r>
        <w:rPr>
          <w:sz w:val="24"/>
          <w:szCs w:val="24"/>
        </w:rPr>
        <w:tab/>
        <w:t>For the first month our company provided support for the many marine units south of Da Nang.  This was a very active area because it was a main infiltration route for NVA from Cambodia and heading for Da Nang and the airbase and population centers north.  A large area was designated a free fire zone where anything was free fire for marine infantry operating there.  Fortunately civilians honored this as it provided safety for them from VC and NVA operating there.</w:t>
      </w:r>
    </w:p>
    <w:p w14:paraId="1CBF2D31" w14:textId="7F7DAA23" w:rsidR="005D499D" w:rsidRDefault="005D499D" w:rsidP="006B77A0">
      <w:pPr>
        <w:pStyle w:val="NoSpacing"/>
        <w:rPr>
          <w:sz w:val="24"/>
          <w:szCs w:val="24"/>
        </w:rPr>
      </w:pPr>
      <w:r>
        <w:rPr>
          <w:sz w:val="24"/>
          <w:szCs w:val="24"/>
        </w:rPr>
        <w:tab/>
        <w:t>On occasion we connected with Korean Marines, who were assigned to the area with reputations of being fierce, no-nonsense fighters who are “FEARED” by the local VC, and took little sniper fire because of the ferocity of their response.  If it took sniper fire from a Ville it meant “no more Ville”.  Marines spoke of seeing an Australian captain boldly walking with the Koreans with his Australian bush cap and walking stick and being highly respected by the Koreans.</w:t>
      </w:r>
    </w:p>
    <w:p w14:paraId="58E12645" w14:textId="608FAAF1" w:rsidR="005D499D" w:rsidRDefault="005D499D" w:rsidP="006B77A0">
      <w:pPr>
        <w:pStyle w:val="NoSpacing"/>
        <w:rPr>
          <w:sz w:val="24"/>
          <w:szCs w:val="24"/>
        </w:rPr>
      </w:pPr>
      <w:r>
        <w:rPr>
          <w:sz w:val="24"/>
          <w:szCs w:val="24"/>
        </w:rPr>
        <w:tab/>
        <w:t xml:space="preserve">With TET New Year and the TET Offensive close at hand we moved with our </w:t>
      </w:r>
      <w:proofErr w:type="spellStart"/>
      <w:r>
        <w:rPr>
          <w:sz w:val="24"/>
          <w:szCs w:val="24"/>
        </w:rPr>
        <w:t>batallion</w:t>
      </w:r>
      <w:proofErr w:type="spellEnd"/>
      <w:r>
        <w:rPr>
          <w:sz w:val="24"/>
          <w:szCs w:val="24"/>
        </w:rPr>
        <w:t xml:space="preserve"> to the Phu Bi area to support hotly contested areas to the north like Hue, Quang Tri, and along the DMZ to Khe Sahn.</w:t>
      </w:r>
      <w:r w:rsidR="004D1BFE">
        <w:rPr>
          <w:sz w:val="24"/>
          <w:szCs w:val="24"/>
        </w:rPr>
        <w:t xml:space="preserve">  My platoon was assigned to support Fifth Marine Regiment as needed in their </w:t>
      </w:r>
      <w:proofErr w:type="spellStart"/>
      <w:r w:rsidR="004D1BFE">
        <w:rPr>
          <w:sz w:val="24"/>
          <w:szCs w:val="24"/>
        </w:rPr>
        <w:t>varios</w:t>
      </w:r>
      <w:proofErr w:type="spellEnd"/>
      <w:r w:rsidR="004D1BFE">
        <w:rPr>
          <w:sz w:val="24"/>
          <w:szCs w:val="24"/>
        </w:rPr>
        <w:t xml:space="preserve"> operations.  I took this as a compliment because they were one of the highest decorated infantry units in the history of the Marine Corps and always seemed to be where the action was.</w:t>
      </w:r>
    </w:p>
    <w:p w14:paraId="7AD7C0BA" w14:textId="7BDBB6E3" w:rsidR="004D1BFE" w:rsidRDefault="004D1BFE" w:rsidP="006B77A0">
      <w:pPr>
        <w:pStyle w:val="NoSpacing"/>
        <w:rPr>
          <w:sz w:val="24"/>
          <w:szCs w:val="24"/>
        </w:rPr>
      </w:pPr>
      <w:r>
        <w:rPr>
          <w:sz w:val="24"/>
          <w:szCs w:val="24"/>
        </w:rPr>
        <w:tab/>
        <w:t>On the first day of the TET Offensive my platoon was assigned to assist Golf Company 2/5, commanded by Captain Cuck Meadows to “rescue” the 1</w:t>
      </w:r>
      <w:r w:rsidRPr="004D1BFE">
        <w:rPr>
          <w:sz w:val="24"/>
          <w:szCs w:val="24"/>
          <w:vertAlign w:val="superscript"/>
        </w:rPr>
        <w:t>st</w:t>
      </w:r>
      <w:r>
        <w:rPr>
          <w:sz w:val="24"/>
          <w:szCs w:val="24"/>
        </w:rPr>
        <w:t xml:space="preserve"> ARVN Division command post in Hue.  Intelligence had informed us that no real NVA forces were in Hue and we were instructed not to bring extra ammunition or food because we would probably return by nightfall.  Upon entering Hue we came under fire from a large NVA force about one mile on our left flank across large rice patties, and moving south towards the citadel of Hue-estimated size of that force was in the hundred of not larger.  They fired mortars and machine gunfire at us as we moved south separated by the rice patties.  When we actually entered the city, we met a small ARVN unit and the remains of marine company Alpha 1/1 commanded by marine Captain Gordon Batcheller who was severely wounded and trapped in barb wire.  After we extracted him from the wire he was evacuated to Phu Bi for medical care.  He was considered a great leader of marines and fighter, and would be a significant loss.</w:t>
      </w:r>
    </w:p>
    <w:p w14:paraId="0E9D2B03" w14:textId="50D6AF55" w:rsidR="004D1BFE" w:rsidRDefault="004D1BFE" w:rsidP="006B77A0">
      <w:pPr>
        <w:pStyle w:val="NoSpacing"/>
        <w:rPr>
          <w:sz w:val="24"/>
          <w:szCs w:val="24"/>
        </w:rPr>
      </w:pPr>
      <w:r>
        <w:rPr>
          <w:sz w:val="24"/>
          <w:szCs w:val="24"/>
        </w:rPr>
        <w:tab/>
        <w:t xml:space="preserve">We were instructed to advance to the Mac V compound where our forces were holed up until reinforcements could arrive.  As we headed to the compound we were attacked across the rice patties by a NVA force that broke off from the main force.  The force attacking us was </w:t>
      </w:r>
      <w:r>
        <w:rPr>
          <w:sz w:val="24"/>
          <w:szCs w:val="24"/>
        </w:rPr>
        <w:lastRenderedPageBreak/>
        <w:t>liquidated by the heavy fire we were able to produce by our50-caliber gunners, putting out many rounds with great accuracy.  During that exchange my M-16 rifle jammed.  I removed a carbine from an ARVN killed earlier and it fired reliable and I must admit, I carried it for the rest of my tour in Vietnam until the performance of M-16s were greatly improved.</w:t>
      </w:r>
    </w:p>
    <w:p w14:paraId="5D12ADDF" w14:textId="77777777" w:rsidR="004D1BFE" w:rsidRDefault="004D1BFE" w:rsidP="006B77A0">
      <w:pPr>
        <w:pStyle w:val="NoSpacing"/>
        <w:rPr>
          <w:sz w:val="24"/>
          <w:szCs w:val="24"/>
        </w:rPr>
      </w:pPr>
      <w:r>
        <w:rPr>
          <w:sz w:val="24"/>
          <w:szCs w:val="24"/>
        </w:rPr>
        <w:tab/>
        <w:t>We fought our way into the Mac V compound where we spent the next three days before returning to our base in Phu Bi.  Spending three days in Mac V we were under constant fire from NVA who at times were up to the walls before being repulsed.  We also made patrols into the neighborhood surrounding Mac V to assess NVA strength and attempted to rescue Vietnamese citizens held for “re-education” or elimination by communist forces.  By the end of the battle for Hue the number of citizens eliminated numbered in the thousands.</w:t>
      </w:r>
    </w:p>
    <w:p w14:paraId="2B32305F" w14:textId="77777777" w:rsidR="004D1BFE" w:rsidRDefault="004D1BFE" w:rsidP="006B77A0">
      <w:pPr>
        <w:pStyle w:val="NoSpacing"/>
        <w:rPr>
          <w:sz w:val="24"/>
          <w:szCs w:val="24"/>
        </w:rPr>
      </w:pPr>
      <w:r>
        <w:rPr>
          <w:sz w:val="24"/>
          <w:szCs w:val="24"/>
        </w:rPr>
        <w:tab/>
        <w:t>That night at Mac V was difficult, but we wee able to repulse every assault although illuminating rounds were depleted, which allowed the NVA who at times were dressed in captured ARVN uniforms to cross the wire into our area of defense.  We fortunately were able to repulse those assaults which at times went “hand to hand”.  As an inexperienced “brown bar” second lieutenant I was still expected to “get it done” in the finest tradition of the Marine Corps.  With your life on the line you can do things you never thought possible but come back to haunt you years later.</w:t>
      </w:r>
    </w:p>
    <w:p w14:paraId="313D73B4" w14:textId="552932A5" w:rsidR="004D1BFE" w:rsidRDefault="004D1BFE" w:rsidP="006B77A0">
      <w:pPr>
        <w:pStyle w:val="NoSpacing"/>
        <w:rPr>
          <w:sz w:val="24"/>
          <w:szCs w:val="24"/>
        </w:rPr>
      </w:pPr>
      <w:r>
        <w:rPr>
          <w:sz w:val="24"/>
          <w:szCs w:val="24"/>
        </w:rPr>
        <w:tab/>
        <w:t xml:space="preserve">On the second day 2/5 was ordered to cross the perfume river via the Nguyen Hoang bridge and attempt to enter the citadel to assist the ARVN force that was surrounded by NVA.  First platoon drew the straw and attacked by was repulsed by a well-placed NVA 51 caliber machine gun taking significant casualties because of the close quarters and skill of that NVA soldier.  But despite the fact that the machine gun was eliminated single handedly by Corporal Lester Tully, high casualties dictated that the mission be abandoned until additional forces arrived.  One of the casualties was Catholic chaplain Father Lyons, who had insisted on going with the first platoon on the assault.  I saw him heading out of Mac V on a M48 tank with other seriously wounded marines who were issued M16s and told that they might have to fight their way out to Phu Bi.  They were given the choice to remain with us until evacuation by chopper could take place but given our precarious situation most chose to take their chances and fight their way out.  Father Lyons was later awarded the Silver Star. </w:t>
      </w:r>
    </w:p>
    <w:p w14:paraId="2DAF2BDC" w14:textId="77777777" w:rsidR="00991EA1" w:rsidRDefault="004D1BFE" w:rsidP="006B77A0">
      <w:pPr>
        <w:pStyle w:val="NoSpacing"/>
        <w:rPr>
          <w:sz w:val="24"/>
          <w:szCs w:val="24"/>
        </w:rPr>
      </w:pPr>
      <w:r>
        <w:rPr>
          <w:sz w:val="24"/>
          <w:szCs w:val="24"/>
        </w:rPr>
        <w:tab/>
        <w:t>Due to heroics provided by First Transport marine Private Nolan Balla on his 50-caliber machine gun from the turret of a 2 ½- ton vehicle additional wounded could be remove from the bridge.  It should be noted that Private Balla provided excellent gunnery on tother occasions during the battle.  On one of those occasions, Private Balla was assigned to literally duel with a NVA sniper who was preventing our unit from crossing</w:t>
      </w:r>
      <w:r w:rsidR="00991EA1">
        <w:rPr>
          <w:sz w:val="24"/>
          <w:szCs w:val="24"/>
        </w:rPr>
        <w:t xml:space="preserve"> a vital intersection in the city.  After the gun battle where in Balla burned out two gun barrels, he was victorious in eliminating the sniper.  During the duel, Private Balla was actually knocked out of the turret wen a sniper round hit the turret, knocking him to the ground. I was actually witness to this as I was below Balla directing his fire.  He actually fell down on top of me.  For this and other acts of courage, Balla was awarded the Bronze Star.</w:t>
      </w:r>
    </w:p>
    <w:p w14:paraId="2C89E1CA" w14:textId="262B1D7E" w:rsidR="004D1BFE" w:rsidRDefault="00991EA1" w:rsidP="006B77A0">
      <w:pPr>
        <w:pStyle w:val="NoSpacing"/>
        <w:rPr>
          <w:sz w:val="24"/>
          <w:szCs w:val="24"/>
        </w:rPr>
      </w:pPr>
      <w:r>
        <w:rPr>
          <w:sz w:val="24"/>
          <w:szCs w:val="24"/>
        </w:rPr>
        <w:tab/>
        <w:t xml:space="preserve">We were joined with a Reaction platoon led by Lieutenant Ken Eason whom I graduated from college with and he entered OCS in the class behind me.  We were assigned convoy support duty.  On one run we were ambushed.  Ken and I were lying face down in the bed of a truck with rounds flying overhead and Ken laughed, saying, “We’re a long way from Motown, right Jerry?”  After two days Ken moved on with his platoon to be part of the assault on the </w:t>
      </w:r>
      <w:r>
        <w:rPr>
          <w:sz w:val="24"/>
          <w:szCs w:val="24"/>
        </w:rPr>
        <w:lastRenderedPageBreak/>
        <w:t>citadel where he was wounded.  He left the Corps and practiced law but was disappointed that because of his ongoing medical problems resulting from being wounded in the battle for the Citadel he could not remain in the Corps and worked as a JAG officer.  Ken died in 2002.</w:t>
      </w:r>
      <w:r>
        <w:rPr>
          <w:sz w:val="24"/>
          <w:szCs w:val="24"/>
        </w:rPr>
        <w:tab/>
        <w:t xml:space="preserve"> </w:t>
      </w:r>
    </w:p>
    <w:p w14:paraId="15496AEA" w14:textId="0B8A3318" w:rsidR="00991EA1" w:rsidRDefault="00991EA1" w:rsidP="006B77A0">
      <w:pPr>
        <w:pStyle w:val="NoSpacing"/>
        <w:rPr>
          <w:sz w:val="24"/>
          <w:szCs w:val="24"/>
        </w:rPr>
      </w:pPr>
      <w:r>
        <w:rPr>
          <w:sz w:val="24"/>
          <w:szCs w:val="24"/>
        </w:rPr>
        <w:tab/>
        <w:t>When we returned to Phu Bi my platoon, was ordered to surrender our non-issued weapons and be re-issued M-16s.  Thankfully the improved M-16 was far superior once changes were made.</w:t>
      </w:r>
    </w:p>
    <w:p w14:paraId="0153E11D" w14:textId="235A8739" w:rsidR="00991EA1" w:rsidRDefault="00991EA1" w:rsidP="006B77A0">
      <w:pPr>
        <w:pStyle w:val="NoSpacing"/>
        <w:rPr>
          <w:sz w:val="24"/>
          <w:szCs w:val="24"/>
        </w:rPr>
      </w:pPr>
      <w:r>
        <w:rPr>
          <w:sz w:val="24"/>
          <w:szCs w:val="24"/>
        </w:rPr>
        <w:tab/>
        <w:t>For approximately the next month, until the city of Hue was secure we continued with our support role.  On one occasion, my platoon had to accompany Walter Cronkite and his crew into Hie.  I was surprised at his casual attitude despite the area not being declared safe.</w:t>
      </w:r>
    </w:p>
    <w:p w14:paraId="6D9B3541" w14:textId="23B3DED5" w:rsidR="00991EA1" w:rsidRDefault="00991EA1" w:rsidP="006B77A0">
      <w:pPr>
        <w:pStyle w:val="NoSpacing"/>
        <w:rPr>
          <w:sz w:val="24"/>
          <w:szCs w:val="24"/>
        </w:rPr>
      </w:pPr>
      <w:r>
        <w:rPr>
          <w:sz w:val="24"/>
          <w:szCs w:val="24"/>
        </w:rPr>
        <w:tab/>
        <w:t>We were assigned to accompany French correspondent, Christine Roy into the city.  I found her on top of a tank which was in a pitched battle with snipers.  I told her to exit the tank, but she refused, saying she was just fine.  I headed out with my platoon into the city and transferred her to another unit heading into an area she wanted to visit as it was not in our assigned mission.  She wandered away from them and was captured by NVA but released unharmed.  After our Hue service, I was promoted to First Lieutenant and made Company Commander of Bravo Company First Motors.</w:t>
      </w:r>
    </w:p>
    <w:p w14:paraId="68A3DAE8" w14:textId="77777777" w:rsidR="004E3036" w:rsidRDefault="00991EA1" w:rsidP="006B77A0">
      <w:pPr>
        <w:pStyle w:val="NoSpacing"/>
        <w:rPr>
          <w:sz w:val="24"/>
          <w:szCs w:val="24"/>
        </w:rPr>
      </w:pPr>
      <w:r>
        <w:rPr>
          <w:sz w:val="24"/>
          <w:szCs w:val="24"/>
        </w:rPr>
        <w:tab/>
        <w:t xml:space="preserve">Our next assignment took us to Khe Sahn combat base to assist in the evacuation of the base.  Since the base was being evacuated, the NVA saw little value in continuing the shelling of the base so we were relatively safe from artillery fire.  We were assigned to a Sea Bee unit outside the perimeter to provide security for them while they repaired a bridge blown up by the NVA.  This bridge was needed to allow tanks to provide security along route nine once complete evacuation </w:t>
      </w:r>
      <w:r w:rsidR="004E3036">
        <w:rPr>
          <w:sz w:val="24"/>
          <w:szCs w:val="24"/>
        </w:rPr>
        <w:t>b</w:t>
      </w:r>
      <w:r>
        <w:rPr>
          <w:sz w:val="24"/>
          <w:szCs w:val="24"/>
        </w:rPr>
        <w:t xml:space="preserve">egan.  We set in on both flanks awaiting attack from NVA as this was still their territory, but to our surprise, it never came.  They probably felt we would not chance this.  I was requested by a bulldozer operator to have one of my marines fill up his helmet with rocks and if incoming artillery came in and </w:t>
      </w:r>
      <w:r w:rsidR="004E3036">
        <w:rPr>
          <w:sz w:val="24"/>
          <w:szCs w:val="24"/>
        </w:rPr>
        <w:t>he probably couldn’t hear it, the marine could strike him in the back with the rocks, so he could take cover.  One of my marines asked me why the trees were defoliated.  I explained to him that unfortunately the whole area was saturated with the defoliant agent Orange to protect our marines from ambush.  He seemed to understand the complexity of what I just told him.</w:t>
      </w:r>
    </w:p>
    <w:p w14:paraId="117A3A44" w14:textId="6B319BD2" w:rsidR="00991EA1" w:rsidRDefault="004E3036" w:rsidP="006B77A0">
      <w:pPr>
        <w:pStyle w:val="NoSpacing"/>
        <w:rPr>
          <w:sz w:val="24"/>
          <w:szCs w:val="24"/>
        </w:rPr>
      </w:pPr>
      <w:r>
        <w:rPr>
          <w:sz w:val="24"/>
          <w:szCs w:val="24"/>
        </w:rPr>
        <w:tab/>
        <w:t>During the final evacuation of the base my company had the honor of being the last unit out after a long line of evacuation troops and equipment left the base.</w:t>
      </w:r>
      <w:r w:rsidR="00991EA1">
        <w:rPr>
          <w:sz w:val="24"/>
          <w:szCs w:val="24"/>
        </w:rPr>
        <w:t xml:space="preserve"> </w:t>
      </w:r>
    </w:p>
    <w:p w14:paraId="00B5B2E7" w14:textId="477A2B09" w:rsidR="004E3036" w:rsidRDefault="004E3036" w:rsidP="006B77A0">
      <w:pPr>
        <w:pStyle w:val="NoSpacing"/>
        <w:rPr>
          <w:sz w:val="24"/>
          <w:szCs w:val="24"/>
        </w:rPr>
      </w:pPr>
      <w:r>
        <w:rPr>
          <w:sz w:val="24"/>
          <w:szCs w:val="24"/>
        </w:rPr>
        <w:tab/>
      </w:r>
      <w:r w:rsidR="00B20D95">
        <w:rPr>
          <w:sz w:val="24"/>
          <w:szCs w:val="24"/>
        </w:rPr>
        <w:t xml:space="preserve">Some years later, when I was bragging to another marine, that my company was the last marine unit to leave the base he laughed and said that his unit, a tank battalion was on the ridge line outside the base protecting our evacuation.  In fact, he said that as they were having lunch-on the next hill about 250 meters from his position, NVA regulars were also having lunch.  No shots were exchanged.  Our tanks eventually filled in behind us, and followed us east down route nine past the Rockpile, Camp Carrol, </w:t>
      </w:r>
      <w:proofErr w:type="spellStart"/>
      <w:r w:rsidR="00B20D95">
        <w:rPr>
          <w:sz w:val="24"/>
          <w:szCs w:val="24"/>
        </w:rPr>
        <w:t>Contien</w:t>
      </w:r>
      <w:proofErr w:type="spellEnd"/>
      <w:r w:rsidR="00B20D95">
        <w:rPr>
          <w:sz w:val="24"/>
          <w:szCs w:val="24"/>
        </w:rPr>
        <w:t xml:space="preserve"> and onto the safety of Quang Tri, past Hue and headed for the Hi Van Pass and Da Nang.</w:t>
      </w:r>
    </w:p>
    <w:p w14:paraId="71D21E31" w14:textId="3B0BED6E" w:rsidR="00B20D95" w:rsidRDefault="00B20D95" w:rsidP="006B77A0">
      <w:pPr>
        <w:pStyle w:val="NoSpacing"/>
        <w:rPr>
          <w:sz w:val="24"/>
          <w:szCs w:val="24"/>
        </w:rPr>
      </w:pPr>
      <w:r>
        <w:rPr>
          <w:sz w:val="24"/>
          <w:szCs w:val="24"/>
        </w:rPr>
        <w:tab/>
        <w:t>As we were approaching the Hi Van I glanced to my right and saw the hill where, approximately six months ago our unit was helping set up a battalion headquarters.  Unfortunately, the first night on the hill a mortar round hit a small hut that the battalion commander and sergeant major were set up in.  Both were killed.</w:t>
      </w:r>
    </w:p>
    <w:p w14:paraId="38944B08" w14:textId="77777777" w:rsidR="00DE55A4" w:rsidRDefault="00B20D95" w:rsidP="006B77A0">
      <w:pPr>
        <w:pStyle w:val="NoSpacing"/>
        <w:rPr>
          <w:sz w:val="24"/>
          <w:szCs w:val="24"/>
        </w:rPr>
      </w:pPr>
      <w:r>
        <w:rPr>
          <w:sz w:val="24"/>
          <w:szCs w:val="24"/>
        </w:rPr>
        <w:tab/>
        <w:t xml:space="preserve">A decision was made to turn the area over to the army.  A young West Point grad, company commander and I were discussing where our positions were on a ridge line protecting </w:t>
      </w:r>
      <w:r>
        <w:rPr>
          <w:sz w:val="24"/>
          <w:szCs w:val="24"/>
        </w:rPr>
        <w:lastRenderedPageBreak/>
        <w:t xml:space="preserve">the base.  He said this was his second tour in Vietnam.  When I expressed surprise </w:t>
      </w:r>
      <w:r w:rsidR="00DE55A4">
        <w:rPr>
          <w:sz w:val="24"/>
          <w:szCs w:val="24"/>
        </w:rPr>
        <w:t>he chose this assignment, he explained that since he was a career officer and promotions come faster in time of war he said, “this is the only war that I know of-right?”</w:t>
      </w:r>
    </w:p>
    <w:p w14:paraId="371B868B" w14:textId="77777777" w:rsidR="00DE55A4" w:rsidRDefault="00DE55A4" w:rsidP="006B77A0">
      <w:pPr>
        <w:pStyle w:val="NoSpacing"/>
        <w:rPr>
          <w:sz w:val="24"/>
          <w:szCs w:val="24"/>
        </w:rPr>
      </w:pPr>
      <w:r>
        <w:rPr>
          <w:sz w:val="24"/>
          <w:szCs w:val="24"/>
        </w:rPr>
        <w:tab/>
        <w:t>As we continued south we passed an area where about six months prior we had to stop the convoy we were supporting due to the road being barricaded obviously by VC.  Fearing booby traps I ordered Marine engineers assigned to me to clear the obstacle ASAP because we were in a highly insecure area.  A See Bee officer whose unit was attached to us felt our engineers were not competent.  He started to remove the obstacle himself, blowing himself up.</w:t>
      </w:r>
    </w:p>
    <w:p w14:paraId="4D85379C" w14:textId="005DE917" w:rsidR="00B20D95" w:rsidRDefault="00DE55A4" w:rsidP="006B77A0">
      <w:pPr>
        <w:pStyle w:val="NoSpacing"/>
        <w:rPr>
          <w:sz w:val="24"/>
          <w:szCs w:val="24"/>
        </w:rPr>
      </w:pPr>
      <w:r>
        <w:rPr>
          <w:sz w:val="24"/>
          <w:szCs w:val="24"/>
        </w:rPr>
        <w:tab/>
        <w:t>Because this resulted in additional delay to care for him and clear the area, we set up a defensive perimeter.  As I checked the area which was in high elephant grass I got separated from my men and ran into two Vietnamese-probably Vietcong.  We surprised each other, but fortunately no shots were fired.  They probably felt I was part of a larger force, turned and ran through the high grass away from me.  We decided not to give chase as we had a convoy to protect.</w:t>
      </w:r>
      <w:r w:rsidR="00B20D95">
        <w:rPr>
          <w:sz w:val="24"/>
          <w:szCs w:val="24"/>
        </w:rPr>
        <w:t xml:space="preserve"> </w:t>
      </w:r>
    </w:p>
    <w:p w14:paraId="47F64555" w14:textId="01285486" w:rsidR="00DE55A4" w:rsidRDefault="00DE55A4" w:rsidP="006B77A0">
      <w:pPr>
        <w:pStyle w:val="NoSpacing"/>
        <w:rPr>
          <w:sz w:val="24"/>
          <w:szCs w:val="24"/>
        </w:rPr>
      </w:pPr>
      <w:r>
        <w:rPr>
          <w:sz w:val="24"/>
          <w:szCs w:val="24"/>
        </w:rPr>
        <w:tab/>
        <w:t>My last night in Vietnam I stayed with other marines in a hardback hooch near the airport in a “secure area.”  We were all heading for home.  We then flew out the next day for Okinawa to change back to stateside uniforms we had left there 13 months earlier.  I lost 40 pounds in Vietnam mostly the result of having jungle dysentery so the uniform was a bit loose, but not “squared away” and proper for a Marine officer.</w:t>
      </w:r>
    </w:p>
    <w:p w14:paraId="30985257" w14:textId="65C88D92" w:rsidR="00DE55A4" w:rsidRDefault="00DE55A4" w:rsidP="006B77A0">
      <w:pPr>
        <w:pStyle w:val="NoSpacing"/>
        <w:rPr>
          <w:sz w:val="24"/>
          <w:szCs w:val="24"/>
        </w:rPr>
      </w:pPr>
      <w:r>
        <w:rPr>
          <w:sz w:val="24"/>
          <w:szCs w:val="24"/>
        </w:rPr>
        <w:tab/>
        <w:t xml:space="preserve">Upon landing at Detroit Metro Airport and joyfully seeing my </w:t>
      </w:r>
      <w:proofErr w:type="spellStart"/>
      <w:r>
        <w:rPr>
          <w:sz w:val="24"/>
          <w:szCs w:val="24"/>
        </w:rPr>
        <w:t>fiance</w:t>
      </w:r>
      <w:proofErr w:type="spellEnd"/>
      <w:r>
        <w:rPr>
          <w:sz w:val="24"/>
          <w:szCs w:val="24"/>
        </w:rPr>
        <w:t>’ and parents, they could hardly recognize me.  It must have been due to those Ham and Lima bean meals.  Actually  I thought the field rations were decent although Ham and Lima beans left something to be desired but did provide good barter material.</w:t>
      </w:r>
    </w:p>
    <w:p w14:paraId="50B7B9B4" w14:textId="3754881E" w:rsidR="00DE55A4" w:rsidRDefault="00DE55A4" w:rsidP="006B77A0">
      <w:pPr>
        <w:pStyle w:val="NoSpacing"/>
        <w:rPr>
          <w:sz w:val="24"/>
          <w:szCs w:val="24"/>
        </w:rPr>
      </w:pPr>
      <w:r>
        <w:rPr>
          <w:sz w:val="24"/>
          <w:szCs w:val="24"/>
        </w:rPr>
        <w:tab/>
        <w:t>When I reported to Camp Lejeune for my last year in the Marine Corps, I was assigned to an artillery unit.  Officers who left shortly after me from Vietnam indicated that the hooch that I slept in my last night was destroyed next evening by sappers with all the marines killed.</w:t>
      </w:r>
    </w:p>
    <w:p w14:paraId="5380F906" w14:textId="5AC13FA9" w:rsidR="00DE55A4" w:rsidRDefault="00DE55A4" w:rsidP="006B77A0">
      <w:pPr>
        <w:pStyle w:val="NoSpacing"/>
        <w:rPr>
          <w:sz w:val="24"/>
          <w:szCs w:val="24"/>
        </w:rPr>
      </w:pPr>
      <w:r>
        <w:rPr>
          <w:sz w:val="24"/>
          <w:szCs w:val="24"/>
        </w:rPr>
        <w:tab/>
        <w:t>Fifty years later I can offer the following:  Despite issues with the usual things like PTSD, Agent Orange with its friends like heart disease, neuropathy, diabetes, etc., I have no complaints.  The things I survived in Vietnam proved to me that God exists and prayer works.  He gave me a great life with a wonderful wife, kids, grandkids, family, friends, career, etc.  who can ask for anything more?</w:t>
      </w:r>
    </w:p>
    <w:p w14:paraId="12E22853" w14:textId="2C14EC2D" w:rsidR="00DE55A4" w:rsidRDefault="00DE55A4" w:rsidP="006B77A0">
      <w:pPr>
        <w:pStyle w:val="NoSpacing"/>
        <w:rPr>
          <w:sz w:val="24"/>
          <w:szCs w:val="24"/>
        </w:rPr>
      </w:pPr>
      <w:r>
        <w:rPr>
          <w:sz w:val="24"/>
          <w:szCs w:val="24"/>
        </w:rPr>
        <w:tab/>
      </w:r>
      <w:r>
        <w:rPr>
          <w:sz w:val="24"/>
          <w:szCs w:val="24"/>
        </w:rPr>
        <w:tab/>
      </w:r>
      <w:r>
        <w:rPr>
          <w:sz w:val="24"/>
          <w:szCs w:val="24"/>
        </w:rPr>
        <w:tab/>
        <w:t>Semper Fidelis.</w:t>
      </w:r>
    </w:p>
    <w:p w14:paraId="78FB92B5" w14:textId="2713F767" w:rsidR="00DE55A4" w:rsidRDefault="00DE55A4" w:rsidP="006B77A0">
      <w:pPr>
        <w:pStyle w:val="NoSpacing"/>
        <w:rPr>
          <w:sz w:val="24"/>
          <w:szCs w:val="24"/>
        </w:rPr>
      </w:pPr>
      <w:r>
        <w:rPr>
          <w:sz w:val="24"/>
          <w:szCs w:val="24"/>
        </w:rPr>
        <w:tab/>
        <w:t xml:space="preserve">As a post script I would like to pay tribute to a few marines I served with in Vietnam:  Sgt Johnson, my first platoon </w:t>
      </w:r>
      <w:proofErr w:type="spellStart"/>
      <w:r>
        <w:rPr>
          <w:sz w:val="24"/>
          <w:szCs w:val="24"/>
        </w:rPr>
        <w:t>sgt.</w:t>
      </w:r>
      <w:proofErr w:type="spellEnd"/>
      <w:r>
        <w:rPr>
          <w:sz w:val="24"/>
          <w:szCs w:val="24"/>
        </w:rPr>
        <w:t xml:space="preserve">  His wisdom helped me immensely.  Major Riley who guided us through TET.  Lieutenant Payne my Executive Officer who helped me run my company.  Lieutenant Gorski who became great friend and support.  Lieutenant Schultz who followed me as Company Commander.  He was a marine’s marine-brave and competent.  These are just a few of the great marines I served with in Vietnam.  About ten years ago at a local shopping center I was stunned to hear, “Lt. Ski, Lt. Ski.”  A marine from my first platoon who was visiting from another state, what a great gift.</w:t>
      </w:r>
    </w:p>
    <w:p w14:paraId="1F7D9375" w14:textId="2F8EAD19" w:rsidR="00B20D95" w:rsidRPr="006B77A0" w:rsidRDefault="00B20D95" w:rsidP="006B77A0">
      <w:pPr>
        <w:pStyle w:val="NoSpacing"/>
        <w:rPr>
          <w:sz w:val="24"/>
          <w:szCs w:val="24"/>
        </w:rPr>
      </w:pPr>
      <w:r>
        <w:rPr>
          <w:sz w:val="24"/>
          <w:szCs w:val="24"/>
        </w:rPr>
        <w:tab/>
      </w:r>
    </w:p>
    <w:sectPr w:rsidR="00B20D95" w:rsidRPr="006B7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A0"/>
    <w:rsid w:val="004D1BFE"/>
    <w:rsid w:val="004E3036"/>
    <w:rsid w:val="005D499D"/>
    <w:rsid w:val="005D5AF7"/>
    <w:rsid w:val="006B77A0"/>
    <w:rsid w:val="00991EA1"/>
    <w:rsid w:val="00B20D95"/>
    <w:rsid w:val="00DE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959F"/>
  <w15:chartTrackingRefBased/>
  <w15:docId w15:val="{16033B8E-76C2-40C0-9AE1-1DEF1DC9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77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3</cp:revision>
  <dcterms:created xsi:type="dcterms:W3CDTF">2023-09-24T12:02:00Z</dcterms:created>
  <dcterms:modified xsi:type="dcterms:W3CDTF">2023-09-24T17:57:00Z</dcterms:modified>
</cp:coreProperties>
</file>