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D3ABF" w14:textId="6F7580F7" w:rsidR="005D5AF7" w:rsidRDefault="0050006C" w:rsidP="0050006C">
      <w:pPr>
        <w:pStyle w:val="NoSpacing"/>
        <w:rPr>
          <w:sz w:val="28"/>
          <w:szCs w:val="28"/>
        </w:rPr>
      </w:pPr>
      <w:r>
        <w:rPr>
          <w:sz w:val="28"/>
          <w:szCs w:val="28"/>
        </w:rPr>
        <w:t>PUC Beer</w:t>
      </w:r>
    </w:p>
    <w:p w14:paraId="29505370" w14:textId="44CEA378" w:rsidR="0050006C" w:rsidRDefault="0050006C" w:rsidP="0050006C">
      <w:pPr>
        <w:pStyle w:val="NoSpacing"/>
        <w:rPr>
          <w:sz w:val="28"/>
          <w:szCs w:val="28"/>
        </w:rPr>
      </w:pPr>
      <w:r>
        <w:rPr>
          <w:sz w:val="28"/>
          <w:szCs w:val="28"/>
        </w:rPr>
        <w:t>By George Allen</w:t>
      </w:r>
    </w:p>
    <w:p w14:paraId="39B4D94F" w14:textId="77777777" w:rsidR="0050006C" w:rsidRDefault="0050006C" w:rsidP="0050006C">
      <w:pPr>
        <w:pStyle w:val="NoSpacing"/>
        <w:rPr>
          <w:sz w:val="28"/>
          <w:szCs w:val="28"/>
        </w:rPr>
      </w:pPr>
    </w:p>
    <w:p w14:paraId="55D4A32B" w14:textId="3B9E52BC" w:rsidR="0050006C" w:rsidRDefault="0050006C" w:rsidP="0050006C">
      <w:pPr>
        <w:pStyle w:val="NoSpacing"/>
        <w:rPr>
          <w:sz w:val="28"/>
          <w:szCs w:val="28"/>
        </w:rPr>
      </w:pPr>
      <w:r>
        <w:rPr>
          <w:sz w:val="28"/>
          <w:szCs w:val="28"/>
        </w:rPr>
        <w:t>While pain and details had faded over the years; the instant, simultaneous rush of strong emotions and emerging memories that exploded in my head and chest one Friday evening Coronado, California, two decades ago, remains so fresh and clear in my innermost being shed involuntary tears even as I tell the tale today.</w:t>
      </w:r>
    </w:p>
    <w:p w14:paraId="7BCC8CAC" w14:textId="77777777" w:rsidR="0050006C" w:rsidRDefault="0050006C" w:rsidP="0050006C">
      <w:pPr>
        <w:pStyle w:val="NoSpacing"/>
        <w:rPr>
          <w:sz w:val="28"/>
          <w:szCs w:val="28"/>
        </w:rPr>
      </w:pPr>
    </w:p>
    <w:p w14:paraId="624F85DC" w14:textId="5884ABAC" w:rsidR="0050006C" w:rsidRDefault="0050006C" w:rsidP="0050006C">
      <w:pPr>
        <w:pStyle w:val="NoSpacing"/>
        <w:rPr>
          <w:sz w:val="28"/>
          <w:szCs w:val="28"/>
        </w:rPr>
      </w:pPr>
      <w:r>
        <w:rPr>
          <w:sz w:val="28"/>
          <w:szCs w:val="28"/>
        </w:rPr>
        <w:t xml:space="preserve">I was a reserve Major in the U.S. Marines at the time, and had just reported-in for two weeks of annual training duty (ATD) at the Naval Amphibious Base in Coronado, one of two locations where the U.S. Navy trains their elite SEAL teams.  The first night on board, 20 or so field grade officers who made </w:t>
      </w:r>
      <w:r w:rsidR="00F261A3">
        <w:rPr>
          <w:sz w:val="28"/>
          <w:szCs w:val="28"/>
        </w:rPr>
        <w:t>up our</w:t>
      </w:r>
      <w:r>
        <w:rPr>
          <w:sz w:val="28"/>
          <w:szCs w:val="28"/>
        </w:rPr>
        <w:t xml:space="preserve"> amphibious warfare class, were invited (expected) to attend </w:t>
      </w:r>
      <w:r w:rsidR="00F261A3">
        <w:rPr>
          <w:sz w:val="28"/>
          <w:szCs w:val="28"/>
        </w:rPr>
        <w:t>a welcome</w:t>
      </w:r>
      <w:r>
        <w:rPr>
          <w:sz w:val="28"/>
          <w:szCs w:val="28"/>
        </w:rPr>
        <w:t xml:space="preserve"> reception at the commissioned officers club on base.  Everyone arrived wearing their “</w:t>
      </w:r>
      <w:proofErr w:type="spellStart"/>
      <w:r>
        <w:rPr>
          <w:sz w:val="28"/>
          <w:szCs w:val="28"/>
        </w:rPr>
        <w:t>charlies</w:t>
      </w:r>
      <w:proofErr w:type="spellEnd"/>
      <w:r>
        <w:rPr>
          <w:sz w:val="28"/>
          <w:szCs w:val="28"/>
        </w:rPr>
        <w:t>”, a light tan, short-sleeved uniform shirt and green trousers.  And as is the case in most military social settings, everyone wore their personal and unit decorations or ribbons.</w:t>
      </w:r>
    </w:p>
    <w:p w14:paraId="18E1A43D" w14:textId="77777777" w:rsidR="0050006C" w:rsidRDefault="0050006C" w:rsidP="0050006C">
      <w:pPr>
        <w:pStyle w:val="NoSpacing"/>
        <w:rPr>
          <w:sz w:val="28"/>
          <w:szCs w:val="28"/>
        </w:rPr>
      </w:pPr>
    </w:p>
    <w:p w14:paraId="2A6A4754" w14:textId="74BAB86D" w:rsidR="0050006C" w:rsidRDefault="0050006C" w:rsidP="0050006C">
      <w:pPr>
        <w:pStyle w:val="NoSpacing"/>
        <w:rPr>
          <w:sz w:val="28"/>
          <w:szCs w:val="28"/>
        </w:rPr>
      </w:pPr>
      <w:r>
        <w:rPr>
          <w:sz w:val="28"/>
          <w:szCs w:val="28"/>
        </w:rPr>
        <w:t xml:space="preserve">At that point in time, I’d been back from Vietnam for close to 20 years, but still found it interesting to ‘read the ribbons’ of fellow officers, ascertaining pretty much where they’d been, </w:t>
      </w:r>
      <w:r w:rsidR="00F261A3">
        <w:rPr>
          <w:sz w:val="28"/>
          <w:szCs w:val="28"/>
        </w:rPr>
        <w:t>maybe</w:t>
      </w:r>
      <w:r>
        <w:rPr>
          <w:sz w:val="28"/>
          <w:szCs w:val="28"/>
        </w:rPr>
        <w:t xml:space="preserve"> </w:t>
      </w:r>
      <w:r w:rsidR="00F261A3">
        <w:rPr>
          <w:sz w:val="28"/>
          <w:szCs w:val="28"/>
        </w:rPr>
        <w:t>who’d</w:t>
      </w:r>
      <w:r>
        <w:rPr>
          <w:sz w:val="28"/>
          <w:szCs w:val="28"/>
        </w:rPr>
        <w:t xml:space="preserve"> they’d served with and how much combat they’d experienced.  Indeed, over the years, I’d been reunited with a number of men I’d served with in various combat engineer, shore party, infantry and artillery battalions.  So</w:t>
      </w:r>
      <w:r w:rsidR="00F261A3">
        <w:rPr>
          <w:sz w:val="28"/>
          <w:szCs w:val="28"/>
        </w:rPr>
        <w:t>,</w:t>
      </w:r>
      <w:r>
        <w:rPr>
          <w:sz w:val="28"/>
          <w:szCs w:val="28"/>
        </w:rPr>
        <w:t xml:space="preserve"> I looked forward to seeing who’d show up for this soiree.</w:t>
      </w:r>
    </w:p>
    <w:p w14:paraId="1853FE41" w14:textId="77777777" w:rsidR="00F261A3" w:rsidRDefault="00F261A3" w:rsidP="0050006C">
      <w:pPr>
        <w:pStyle w:val="NoSpacing"/>
        <w:rPr>
          <w:sz w:val="28"/>
          <w:szCs w:val="28"/>
        </w:rPr>
      </w:pPr>
    </w:p>
    <w:p w14:paraId="6664544B" w14:textId="2ACE54C0" w:rsidR="00F261A3" w:rsidRDefault="00F261A3" w:rsidP="0050006C">
      <w:pPr>
        <w:pStyle w:val="NoSpacing"/>
        <w:rPr>
          <w:sz w:val="28"/>
          <w:szCs w:val="28"/>
        </w:rPr>
      </w:pPr>
      <w:r>
        <w:rPr>
          <w:sz w:val="28"/>
          <w:szCs w:val="28"/>
        </w:rPr>
        <w:t>Not long after the reception began, another Marine Major walked into the room.  As he drew closer, I saw he’d served a full tour in RVN, given the four bronze stars on his Vietnam Service Ribbon.  He’d also qualified for the CAR (combat action ribbon, the USMC equivalent, at the time, to US Army’s coveted Combat Rifleman’s Badge), and a few other personal decorations.  But what hooked me was the dark blue ribbon bordered by a gold frame!</w:t>
      </w:r>
    </w:p>
    <w:p w14:paraId="3FFA8AE5" w14:textId="77777777" w:rsidR="00F261A3" w:rsidRDefault="00F261A3" w:rsidP="0050006C">
      <w:pPr>
        <w:pStyle w:val="NoSpacing"/>
        <w:rPr>
          <w:sz w:val="28"/>
          <w:szCs w:val="28"/>
        </w:rPr>
      </w:pPr>
    </w:p>
    <w:p w14:paraId="2376113D" w14:textId="48A5CDC5" w:rsidR="00F261A3" w:rsidRDefault="0017515B" w:rsidP="0050006C">
      <w:pPr>
        <w:pStyle w:val="NoSpacing"/>
        <w:rPr>
          <w:sz w:val="28"/>
          <w:szCs w:val="28"/>
        </w:rPr>
      </w:pPr>
      <w:r>
        <w:rPr>
          <w:sz w:val="28"/>
          <w:szCs w:val="28"/>
        </w:rPr>
        <w:t>I was wearing the same</w:t>
      </w:r>
      <w:r w:rsidR="004C63B3">
        <w:rPr>
          <w:sz w:val="28"/>
          <w:szCs w:val="28"/>
        </w:rPr>
        <w:t xml:space="preserve"> unit decoration, but didn’t’ think </w:t>
      </w:r>
      <w:r w:rsidR="00A95380">
        <w:rPr>
          <w:sz w:val="28"/>
          <w:szCs w:val="28"/>
        </w:rPr>
        <w:t>I knew</w:t>
      </w:r>
      <w:r w:rsidR="004C63B3">
        <w:rPr>
          <w:sz w:val="28"/>
          <w:szCs w:val="28"/>
        </w:rPr>
        <w:t xml:space="preserve"> this Marine.  Almost immediately indignation welled up inside.  Why?  Because I was aware this singular award, the U.S. Army </w:t>
      </w:r>
      <w:r w:rsidR="00F764D8">
        <w:rPr>
          <w:sz w:val="28"/>
          <w:szCs w:val="28"/>
        </w:rPr>
        <w:t xml:space="preserve">Presidential Unit Commendation or PUC, had been recommended only </w:t>
      </w:r>
      <w:r w:rsidR="00A95380">
        <w:rPr>
          <w:sz w:val="28"/>
          <w:szCs w:val="28"/>
        </w:rPr>
        <w:t>one-time</w:t>
      </w:r>
      <w:r w:rsidR="00F764D8">
        <w:rPr>
          <w:sz w:val="28"/>
          <w:szCs w:val="28"/>
        </w:rPr>
        <w:t xml:space="preserve"> </w:t>
      </w:r>
      <w:r w:rsidR="00A95380">
        <w:rPr>
          <w:sz w:val="28"/>
          <w:szCs w:val="28"/>
        </w:rPr>
        <w:t>during</w:t>
      </w:r>
      <w:r w:rsidR="00F764D8">
        <w:rPr>
          <w:sz w:val="28"/>
          <w:szCs w:val="28"/>
        </w:rPr>
        <w:t xml:space="preserve"> the Vietnam conflict-by </w:t>
      </w:r>
      <w:r w:rsidR="00A95380">
        <w:rPr>
          <w:sz w:val="28"/>
          <w:szCs w:val="28"/>
        </w:rPr>
        <w:t>an Army</w:t>
      </w:r>
      <w:r w:rsidR="00F764D8">
        <w:rPr>
          <w:sz w:val="28"/>
          <w:szCs w:val="28"/>
        </w:rPr>
        <w:t xml:space="preserve"> unit </w:t>
      </w:r>
      <w:r w:rsidR="006730C5">
        <w:rPr>
          <w:sz w:val="28"/>
          <w:szCs w:val="28"/>
        </w:rPr>
        <w:t>commemorating</w:t>
      </w:r>
      <w:r w:rsidR="00F764D8">
        <w:rPr>
          <w:sz w:val="28"/>
          <w:szCs w:val="28"/>
        </w:rPr>
        <w:t xml:space="preserve"> the valor of a Marine unit, the 9</w:t>
      </w:r>
      <w:r w:rsidR="00F764D8" w:rsidRPr="00F764D8">
        <w:rPr>
          <w:sz w:val="28"/>
          <w:szCs w:val="28"/>
          <w:vertAlign w:val="superscript"/>
        </w:rPr>
        <w:t>th</w:t>
      </w:r>
      <w:r w:rsidR="00F764D8">
        <w:rPr>
          <w:sz w:val="28"/>
          <w:szCs w:val="28"/>
        </w:rPr>
        <w:t xml:space="preserve"> Marine Regiment-for combat </w:t>
      </w:r>
      <w:r w:rsidR="00F764D8">
        <w:rPr>
          <w:sz w:val="28"/>
          <w:szCs w:val="28"/>
        </w:rPr>
        <w:lastRenderedPageBreak/>
        <w:t xml:space="preserve">actions along the Ho Chi Minh trail during </w:t>
      </w:r>
      <w:r w:rsidR="006730C5">
        <w:rPr>
          <w:sz w:val="28"/>
          <w:szCs w:val="28"/>
        </w:rPr>
        <w:t>Operation</w:t>
      </w:r>
      <w:r w:rsidR="00F764D8">
        <w:rPr>
          <w:sz w:val="28"/>
          <w:szCs w:val="28"/>
        </w:rPr>
        <w:t xml:space="preserve"> Dewey Canyon in </w:t>
      </w:r>
      <w:r w:rsidR="006730C5">
        <w:rPr>
          <w:sz w:val="28"/>
          <w:szCs w:val="28"/>
        </w:rPr>
        <w:t>the</w:t>
      </w:r>
      <w:r w:rsidR="00F764D8">
        <w:rPr>
          <w:sz w:val="28"/>
          <w:szCs w:val="28"/>
        </w:rPr>
        <w:t xml:space="preserve"> </w:t>
      </w:r>
      <w:r w:rsidR="000B2A12">
        <w:rPr>
          <w:sz w:val="28"/>
          <w:szCs w:val="28"/>
        </w:rPr>
        <w:t xml:space="preserve">Da </w:t>
      </w:r>
      <w:proofErr w:type="spellStart"/>
      <w:r w:rsidR="000B2A12">
        <w:rPr>
          <w:sz w:val="28"/>
          <w:szCs w:val="28"/>
        </w:rPr>
        <w:t>Krong-Ashau</w:t>
      </w:r>
      <w:proofErr w:type="spellEnd"/>
      <w:r w:rsidR="000B2A12">
        <w:rPr>
          <w:sz w:val="28"/>
          <w:szCs w:val="28"/>
        </w:rPr>
        <w:t xml:space="preserve"> Valley corridor.  It had been during an assault b</w:t>
      </w:r>
      <w:r w:rsidR="00F06A33">
        <w:rPr>
          <w:sz w:val="28"/>
          <w:szCs w:val="28"/>
        </w:rPr>
        <w:t>y</w:t>
      </w:r>
      <w:r w:rsidR="000B2A12">
        <w:rPr>
          <w:sz w:val="28"/>
          <w:szCs w:val="28"/>
        </w:rPr>
        <w:t xml:space="preserve"> the second battalion, that the largest enemy artillery </w:t>
      </w:r>
      <w:r w:rsidR="00F06A33">
        <w:rPr>
          <w:sz w:val="28"/>
          <w:szCs w:val="28"/>
        </w:rPr>
        <w:t>pieces</w:t>
      </w:r>
      <w:r w:rsidR="000B2A12">
        <w:rPr>
          <w:sz w:val="28"/>
          <w:szCs w:val="28"/>
        </w:rPr>
        <w:t xml:space="preserve"> </w:t>
      </w:r>
      <w:r w:rsidR="00F06A33">
        <w:rPr>
          <w:sz w:val="28"/>
          <w:szCs w:val="28"/>
        </w:rPr>
        <w:t>used</w:t>
      </w:r>
      <w:r w:rsidR="000B2A12">
        <w:rPr>
          <w:sz w:val="28"/>
          <w:szCs w:val="28"/>
        </w:rPr>
        <w:t xml:space="preserve"> during the Vietnam </w:t>
      </w:r>
      <w:r w:rsidR="00F06A33">
        <w:rPr>
          <w:sz w:val="28"/>
          <w:szCs w:val="28"/>
        </w:rPr>
        <w:t>war</w:t>
      </w:r>
      <w:r w:rsidR="000B2A12">
        <w:rPr>
          <w:sz w:val="28"/>
          <w:szCs w:val="28"/>
        </w:rPr>
        <w:t xml:space="preserve"> were captured, but at significant cost.  Even after 20 years</w:t>
      </w:r>
      <w:r w:rsidR="0003214B">
        <w:rPr>
          <w:sz w:val="28"/>
          <w:szCs w:val="28"/>
        </w:rPr>
        <w:t>, I pretty much knew the relatively few w</w:t>
      </w:r>
      <w:r w:rsidR="00F06A33">
        <w:rPr>
          <w:sz w:val="28"/>
          <w:szCs w:val="28"/>
        </w:rPr>
        <w:t>h</w:t>
      </w:r>
      <w:r w:rsidR="0003214B">
        <w:rPr>
          <w:sz w:val="28"/>
          <w:szCs w:val="28"/>
        </w:rPr>
        <w:t>o came out of th</w:t>
      </w:r>
      <w:r w:rsidR="00F06A33">
        <w:rPr>
          <w:sz w:val="28"/>
          <w:szCs w:val="28"/>
        </w:rPr>
        <w:t>e</w:t>
      </w:r>
      <w:r w:rsidR="0003214B">
        <w:rPr>
          <w:sz w:val="28"/>
          <w:szCs w:val="28"/>
        </w:rPr>
        <w:t xml:space="preserve"> </w:t>
      </w:r>
      <w:proofErr w:type="spellStart"/>
      <w:r w:rsidR="0003214B">
        <w:rPr>
          <w:sz w:val="28"/>
          <w:szCs w:val="28"/>
        </w:rPr>
        <w:t>Ashau</w:t>
      </w:r>
      <w:proofErr w:type="spellEnd"/>
      <w:r w:rsidR="0003214B">
        <w:rPr>
          <w:sz w:val="28"/>
          <w:szCs w:val="28"/>
        </w:rPr>
        <w:t xml:space="preserve"> Valley after that battle</w:t>
      </w:r>
      <w:r w:rsidR="00A95380">
        <w:rPr>
          <w:sz w:val="28"/>
          <w:szCs w:val="28"/>
        </w:rPr>
        <w:t xml:space="preserve">, and this Major </w:t>
      </w:r>
      <w:r w:rsidR="00352EAA">
        <w:rPr>
          <w:sz w:val="28"/>
          <w:szCs w:val="28"/>
        </w:rPr>
        <w:t>wasn’t</w:t>
      </w:r>
      <w:r w:rsidR="00A95380">
        <w:rPr>
          <w:sz w:val="28"/>
          <w:szCs w:val="28"/>
        </w:rPr>
        <w:t xml:space="preserve"> one of them!</w:t>
      </w:r>
    </w:p>
    <w:p w14:paraId="2AFF20FD" w14:textId="77777777" w:rsidR="00352EAA" w:rsidRDefault="00352EAA" w:rsidP="0050006C">
      <w:pPr>
        <w:pStyle w:val="NoSpacing"/>
        <w:rPr>
          <w:sz w:val="28"/>
          <w:szCs w:val="28"/>
        </w:rPr>
      </w:pPr>
    </w:p>
    <w:p w14:paraId="0206B3BA" w14:textId="21892ECC" w:rsidR="00352EAA" w:rsidRDefault="00352EAA" w:rsidP="0050006C">
      <w:pPr>
        <w:pStyle w:val="NoSpacing"/>
        <w:rPr>
          <w:sz w:val="28"/>
          <w:szCs w:val="28"/>
        </w:rPr>
      </w:pPr>
      <w:r>
        <w:rPr>
          <w:sz w:val="28"/>
          <w:szCs w:val="28"/>
        </w:rPr>
        <w:t xml:space="preserve">So, I walked up to him and asked, “Were you in the </w:t>
      </w:r>
      <w:proofErr w:type="spellStart"/>
      <w:r>
        <w:rPr>
          <w:sz w:val="28"/>
          <w:szCs w:val="28"/>
        </w:rPr>
        <w:t>Ashau</w:t>
      </w:r>
      <w:proofErr w:type="spellEnd"/>
      <w:r>
        <w:rPr>
          <w:sz w:val="28"/>
          <w:szCs w:val="28"/>
        </w:rPr>
        <w:t xml:space="preserve"> Valley during February 1969</w:t>
      </w:r>
      <w:r w:rsidR="00C90D22">
        <w:rPr>
          <w:sz w:val="28"/>
          <w:szCs w:val="28"/>
        </w:rPr>
        <w:t>?”  he replied, “No, not exactly, over it.”  then I noticed the Naval aviator’s wings above his left breast pocket.  He continued, “</w:t>
      </w:r>
      <w:r w:rsidR="00910B26">
        <w:rPr>
          <w:sz w:val="28"/>
          <w:szCs w:val="28"/>
        </w:rPr>
        <w:t>I was flying close air support f</w:t>
      </w:r>
      <w:r w:rsidR="001603E4">
        <w:rPr>
          <w:sz w:val="28"/>
          <w:szCs w:val="28"/>
        </w:rPr>
        <w:t>o</w:t>
      </w:r>
      <w:r w:rsidR="00910B26">
        <w:rPr>
          <w:sz w:val="28"/>
          <w:szCs w:val="28"/>
        </w:rPr>
        <w:t xml:space="preserve">r part of that </w:t>
      </w:r>
      <w:r w:rsidR="001603E4">
        <w:rPr>
          <w:sz w:val="28"/>
          <w:szCs w:val="28"/>
        </w:rPr>
        <w:t>operation</w:t>
      </w:r>
      <w:r w:rsidR="00910B26">
        <w:rPr>
          <w:sz w:val="28"/>
          <w:szCs w:val="28"/>
        </w:rPr>
        <w:t>.”  While that response certainly satisfied me, it unleashed a torrent of long</w:t>
      </w:r>
      <w:r w:rsidR="001603E4">
        <w:rPr>
          <w:sz w:val="28"/>
          <w:szCs w:val="28"/>
        </w:rPr>
        <w:t>-repressed memories</w:t>
      </w:r>
      <w:r w:rsidR="00FF3557">
        <w:rPr>
          <w:sz w:val="28"/>
          <w:szCs w:val="28"/>
        </w:rPr>
        <w:t xml:space="preserve">:  two huge 122mm Russian field guns, complete with firing tables and </w:t>
      </w:r>
      <w:r w:rsidR="00DC0085">
        <w:rPr>
          <w:sz w:val="28"/>
          <w:szCs w:val="28"/>
        </w:rPr>
        <w:t>ammunition, a couple dead Russians, a burning NVA prime mover, steep terrain and hastily dug foxholes, a pitch firefight during the night, with</w:t>
      </w:r>
      <w:r w:rsidR="002B6265">
        <w:rPr>
          <w:sz w:val="28"/>
          <w:szCs w:val="28"/>
        </w:rPr>
        <w:t xml:space="preserve"> </w:t>
      </w:r>
      <w:r w:rsidR="00DC0085">
        <w:rPr>
          <w:sz w:val="28"/>
          <w:szCs w:val="28"/>
        </w:rPr>
        <w:t>RPGs (rocket</w:t>
      </w:r>
      <w:r w:rsidR="00684E6E">
        <w:rPr>
          <w:sz w:val="28"/>
          <w:szCs w:val="28"/>
        </w:rPr>
        <w:t>-propelled grenades) exploding overhead; dead and wounded Marines, and the next day, as rigging officer, diss</w:t>
      </w:r>
      <w:r w:rsidR="00D32798">
        <w:rPr>
          <w:sz w:val="28"/>
          <w:szCs w:val="28"/>
        </w:rPr>
        <w:t>embling  and securing the gun carriage and barrels using long nylon cargo</w:t>
      </w:r>
      <w:r w:rsidR="002B6265">
        <w:rPr>
          <w:sz w:val="28"/>
          <w:szCs w:val="28"/>
        </w:rPr>
        <w:t xml:space="preserve"> straps, then watching as “flying crane” helicopters hauled the loads back towards Dong Ha forward combat base.</w:t>
      </w:r>
    </w:p>
    <w:p w14:paraId="66A4E2D7" w14:textId="77777777" w:rsidR="001D595A" w:rsidRDefault="001D595A" w:rsidP="0050006C">
      <w:pPr>
        <w:pStyle w:val="NoSpacing"/>
        <w:rPr>
          <w:sz w:val="28"/>
          <w:szCs w:val="28"/>
        </w:rPr>
      </w:pPr>
    </w:p>
    <w:p w14:paraId="1E25F4E7" w14:textId="296E7161" w:rsidR="001D595A" w:rsidRDefault="001D595A" w:rsidP="0050006C">
      <w:pPr>
        <w:pStyle w:val="NoSpacing"/>
        <w:rPr>
          <w:sz w:val="28"/>
          <w:szCs w:val="28"/>
        </w:rPr>
      </w:pPr>
      <w:r>
        <w:rPr>
          <w:sz w:val="28"/>
          <w:szCs w:val="28"/>
        </w:rPr>
        <w:t xml:space="preserve">But most stirring of all, is the distinct memory of two Phantom jets coming on station early that second morning, flying swiftly and silently in from behind us at treetop level, slamming us with </w:t>
      </w:r>
      <w:r w:rsidR="00600C1C">
        <w:rPr>
          <w:sz w:val="28"/>
          <w:szCs w:val="28"/>
        </w:rPr>
        <w:t>their</w:t>
      </w:r>
      <w:r>
        <w:rPr>
          <w:sz w:val="28"/>
          <w:szCs w:val="28"/>
        </w:rPr>
        <w:t xml:space="preserve"> delayed sound wash.  They turned and circled,</w:t>
      </w:r>
      <w:r w:rsidR="00642509">
        <w:rPr>
          <w:sz w:val="28"/>
          <w:szCs w:val="28"/>
        </w:rPr>
        <w:t xml:space="preserve"> to napalm and strafe the forward slope of the mountain </w:t>
      </w:r>
      <w:r w:rsidR="00B614EB">
        <w:rPr>
          <w:sz w:val="28"/>
          <w:szCs w:val="28"/>
        </w:rPr>
        <w:t>dropping</w:t>
      </w:r>
      <w:r w:rsidR="00642509">
        <w:rPr>
          <w:sz w:val="28"/>
          <w:szCs w:val="28"/>
        </w:rPr>
        <w:t xml:space="preserve"> down from </w:t>
      </w:r>
      <w:r w:rsidR="00B614EB">
        <w:rPr>
          <w:sz w:val="28"/>
          <w:szCs w:val="28"/>
        </w:rPr>
        <w:t>o</w:t>
      </w:r>
      <w:r w:rsidR="00642509">
        <w:rPr>
          <w:sz w:val="28"/>
          <w:szCs w:val="28"/>
        </w:rPr>
        <w:t>ur position, driving off remnants</w:t>
      </w:r>
      <w:r w:rsidR="00427689">
        <w:rPr>
          <w:sz w:val="28"/>
          <w:szCs w:val="28"/>
        </w:rPr>
        <w:t xml:space="preserve"> of the attacking enemy force so ‘flying cranes” could come in and lift out the captured ordnance in relative safety.  When their ordnance</w:t>
      </w:r>
      <w:r w:rsidR="00695F8B">
        <w:rPr>
          <w:sz w:val="28"/>
          <w:szCs w:val="28"/>
        </w:rPr>
        <w:t xml:space="preserve"> was finally expended, they checked out with us on TRC-25 radio</w:t>
      </w:r>
      <w:r w:rsidR="00294936">
        <w:rPr>
          <w:sz w:val="28"/>
          <w:szCs w:val="28"/>
        </w:rPr>
        <w:t xml:space="preserve"> and as our radioman said, “thanks gu</w:t>
      </w:r>
      <w:r w:rsidR="00200551">
        <w:rPr>
          <w:sz w:val="28"/>
          <w:szCs w:val="28"/>
        </w:rPr>
        <w:t>y</w:t>
      </w:r>
      <w:r w:rsidR="00294936">
        <w:rPr>
          <w:sz w:val="28"/>
          <w:szCs w:val="28"/>
        </w:rPr>
        <w:t>s!”</w:t>
      </w:r>
      <w:r w:rsidR="00200551">
        <w:rPr>
          <w:sz w:val="28"/>
          <w:szCs w:val="28"/>
        </w:rPr>
        <w:t xml:space="preserve"> into his handset, one of ‘</w:t>
      </w:r>
      <w:proofErr w:type="spellStart"/>
      <w:r w:rsidR="00200551">
        <w:rPr>
          <w:sz w:val="28"/>
          <w:szCs w:val="28"/>
        </w:rPr>
        <w:t>em</w:t>
      </w:r>
      <w:proofErr w:type="spellEnd"/>
      <w:r w:rsidR="00200551">
        <w:rPr>
          <w:sz w:val="28"/>
          <w:szCs w:val="28"/>
        </w:rPr>
        <w:t xml:space="preserve"> did a wing wave in reply!</w:t>
      </w:r>
    </w:p>
    <w:p w14:paraId="77D7C4BE" w14:textId="77777777" w:rsidR="00200551" w:rsidRDefault="00200551" w:rsidP="0050006C">
      <w:pPr>
        <w:pStyle w:val="NoSpacing"/>
        <w:rPr>
          <w:sz w:val="28"/>
          <w:szCs w:val="28"/>
        </w:rPr>
      </w:pPr>
    </w:p>
    <w:p w14:paraId="3F28739D" w14:textId="5F8F777B" w:rsidR="00200551" w:rsidRPr="0050006C" w:rsidRDefault="00200551" w:rsidP="0050006C">
      <w:pPr>
        <w:pStyle w:val="NoSpacing"/>
        <w:rPr>
          <w:sz w:val="28"/>
          <w:szCs w:val="28"/>
        </w:rPr>
      </w:pPr>
      <w:r>
        <w:rPr>
          <w:sz w:val="28"/>
          <w:szCs w:val="28"/>
        </w:rPr>
        <w:t xml:space="preserve">And here he stands, 20 years later, right </w:t>
      </w:r>
      <w:r w:rsidR="00600C1C">
        <w:rPr>
          <w:sz w:val="28"/>
          <w:szCs w:val="28"/>
        </w:rPr>
        <w:t>in front</w:t>
      </w:r>
      <w:r>
        <w:rPr>
          <w:sz w:val="28"/>
          <w:szCs w:val="28"/>
        </w:rPr>
        <w:t xml:space="preserve"> of me</w:t>
      </w:r>
      <w:r w:rsidR="009958A3">
        <w:rPr>
          <w:sz w:val="28"/>
          <w:szCs w:val="28"/>
        </w:rPr>
        <w:t xml:space="preserve">!  I couldn’t help it, tears </w:t>
      </w:r>
      <w:r w:rsidR="00600C1C">
        <w:rPr>
          <w:sz w:val="28"/>
          <w:szCs w:val="28"/>
        </w:rPr>
        <w:t>rolled</w:t>
      </w:r>
      <w:r w:rsidR="009958A3">
        <w:rPr>
          <w:sz w:val="28"/>
          <w:szCs w:val="28"/>
        </w:rPr>
        <w:t xml:space="preserve"> down my </w:t>
      </w:r>
      <w:r w:rsidR="00600C1C">
        <w:rPr>
          <w:sz w:val="28"/>
          <w:szCs w:val="28"/>
        </w:rPr>
        <w:t>c</w:t>
      </w:r>
      <w:r w:rsidR="009958A3">
        <w:rPr>
          <w:sz w:val="28"/>
          <w:szCs w:val="28"/>
        </w:rPr>
        <w:t>heeks</w:t>
      </w:r>
      <w:r w:rsidR="00600C1C">
        <w:rPr>
          <w:sz w:val="28"/>
          <w:szCs w:val="28"/>
        </w:rPr>
        <w:t xml:space="preserve"> – </w:t>
      </w:r>
      <w:r w:rsidR="009958A3">
        <w:rPr>
          <w:sz w:val="28"/>
          <w:szCs w:val="28"/>
        </w:rPr>
        <w:t>then</w:t>
      </w:r>
      <w:r w:rsidR="00600C1C">
        <w:rPr>
          <w:sz w:val="28"/>
          <w:szCs w:val="28"/>
        </w:rPr>
        <w:t xml:space="preserve"> </w:t>
      </w:r>
      <w:r w:rsidR="009958A3">
        <w:rPr>
          <w:sz w:val="28"/>
          <w:szCs w:val="28"/>
        </w:rPr>
        <w:t>and now.  Guess I don’t have to tell you</w:t>
      </w:r>
      <w:r w:rsidR="004E7D21">
        <w:rPr>
          <w:sz w:val="28"/>
          <w:szCs w:val="28"/>
        </w:rPr>
        <w:t xml:space="preserve"> that Major didn’t buy himself one beer during the two weeks we were together-again.</w:t>
      </w:r>
    </w:p>
    <w:sectPr w:rsidR="00200551" w:rsidRPr="005000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06C"/>
    <w:rsid w:val="0003214B"/>
    <w:rsid w:val="000B2A12"/>
    <w:rsid w:val="00132A1D"/>
    <w:rsid w:val="001603E4"/>
    <w:rsid w:val="0017515B"/>
    <w:rsid w:val="001D595A"/>
    <w:rsid w:val="00200551"/>
    <w:rsid w:val="002164CD"/>
    <w:rsid w:val="00285705"/>
    <w:rsid w:val="00294936"/>
    <w:rsid w:val="002B6265"/>
    <w:rsid w:val="00352EAA"/>
    <w:rsid w:val="00427689"/>
    <w:rsid w:val="0044027D"/>
    <w:rsid w:val="004C63B3"/>
    <w:rsid w:val="004E7D21"/>
    <w:rsid w:val="0050006C"/>
    <w:rsid w:val="005D5AF7"/>
    <w:rsid w:val="005F421A"/>
    <w:rsid w:val="00600C1C"/>
    <w:rsid w:val="00642509"/>
    <w:rsid w:val="006730C5"/>
    <w:rsid w:val="00684E6E"/>
    <w:rsid w:val="00695F8B"/>
    <w:rsid w:val="00752123"/>
    <w:rsid w:val="007850E1"/>
    <w:rsid w:val="00910B26"/>
    <w:rsid w:val="009958A3"/>
    <w:rsid w:val="00A95012"/>
    <w:rsid w:val="00A95380"/>
    <w:rsid w:val="00B614EB"/>
    <w:rsid w:val="00B94A52"/>
    <w:rsid w:val="00C90D22"/>
    <w:rsid w:val="00D32798"/>
    <w:rsid w:val="00DB13F3"/>
    <w:rsid w:val="00DC0085"/>
    <w:rsid w:val="00DC5179"/>
    <w:rsid w:val="00F06A33"/>
    <w:rsid w:val="00F2070C"/>
    <w:rsid w:val="00F261A3"/>
    <w:rsid w:val="00F60404"/>
    <w:rsid w:val="00F764D8"/>
    <w:rsid w:val="00FF3557"/>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D8709"/>
  <w15:chartTrackingRefBased/>
  <w15:docId w15:val="{2B40344A-6793-4C7E-BEFE-1A7F79B1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0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00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00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00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00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00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0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0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0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0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00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00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00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00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00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0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0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06C"/>
    <w:rPr>
      <w:rFonts w:eastAsiaTheme="majorEastAsia" w:cstheme="majorBidi"/>
      <w:color w:val="272727" w:themeColor="text1" w:themeTint="D8"/>
    </w:rPr>
  </w:style>
  <w:style w:type="paragraph" w:styleId="Title">
    <w:name w:val="Title"/>
    <w:basedOn w:val="Normal"/>
    <w:next w:val="Normal"/>
    <w:link w:val="TitleChar"/>
    <w:uiPriority w:val="10"/>
    <w:qFormat/>
    <w:rsid w:val="005000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0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0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0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06C"/>
    <w:pPr>
      <w:spacing w:before="160"/>
      <w:jc w:val="center"/>
    </w:pPr>
    <w:rPr>
      <w:i/>
      <w:iCs/>
      <w:color w:val="404040" w:themeColor="text1" w:themeTint="BF"/>
    </w:rPr>
  </w:style>
  <w:style w:type="character" w:customStyle="1" w:styleId="QuoteChar">
    <w:name w:val="Quote Char"/>
    <w:basedOn w:val="DefaultParagraphFont"/>
    <w:link w:val="Quote"/>
    <w:uiPriority w:val="29"/>
    <w:rsid w:val="0050006C"/>
    <w:rPr>
      <w:i/>
      <w:iCs/>
      <w:color w:val="404040" w:themeColor="text1" w:themeTint="BF"/>
    </w:rPr>
  </w:style>
  <w:style w:type="paragraph" w:styleId="ListParagraph">
    <w:name w:val="List Paragraph"/>
    <w:basedOn w:val="Normal"/>
    <w:uiPriority w:val="34"/>
    <w:qFormat/>
    <w:rsid w:val="0050006C"/>
    <w:pPr>
      <w:ind w:left="720"/>
      <w:contextualSpacing/>
    </w:pPr>
  </w:style>
  <w:style w:type="character" w:styleId="IntenseEmphasis">
    <w:name w:val="Intense Emphasis"/>
    <w:basedOn w:val="DefaultParagraphFont"/>
    <w:uiPriority w:val="21"/>
    <w:qFormat/>
    <w:rsid w:val="0050006C"/>
    <w:rPr>
      <w:i/>
      <w:iCs/>
      <w:color w:val="2F5496" w:themeColor="accent1" w:themeShade="BF"/>
    </w:rPr>
  </w:style>
  <w:style w:type="paragraph" w:styleId="IntenseQuote">
    <w:name w:val="Intense Quote"/>
    <w:basedOn w:val="Normal"/>
    <w:next w:val="Normal"/>
    <w:link w:val="IntenseQuoteChar"/>
    <w:uiPriority w:val="30"/>
    <w:qFormat/>
    <w:rsid w:val="005000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006C"/>
    <w:rPr>
      <w:i/>
      <w:iCs/>
      <w:color w:val="2F5496" w:themeColor="accent1" w:themeShade="BF"/>
    </w:rPr>
  </w:style>
  <w:style w:type="character" w:styleId="IntenseReference">
    <w:name w:val="Intense Reference"/>
    <w:basedOn w:val="DefaultParagraphFont"/>
    <w:uiPriority w:val="32"/>
    <w:qFormat/>
    <w:rsid w:val="0050006C"/>
    <w:rPr>
      <w:b/>
      <w:bCs/>
      <w:smallCaps/>
      <w:color w:val="2F5496" w:themeColor="accent1" w:themeShade="BF"/>
      <w:spacing w:val="5"/>
    </w:rPr>
  </w:style>
  <w:style w:type="paragraph" w:styleId="NoSpacing">
    <w:name w:val="No Spacing"/>
    <w:uiPriority w:val="1"/>
    <w:qFormat/>
    <w:rsid w:val="005000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28</cp:revision>
  <dcterms:created xsi:type="dcterms:W3CDTF">2026-04-18T20:02:00Z</dcterms:created>
  <dcterms:modified xsi:type="dcterms:W3CDTF">2026-04-18T20:41:00Z</dcterms:modified>
</cp:coreProperties>
</file>