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FED3" w14:textId="77777777" w:rsidR="009B6FD6" w:rsidRDefault="009B6FD6" w:rsidP="009B6FD6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Chris McClelland</w:t>
      </w:r>
    </w:p>
    <w:p w14:paraId="037F0266" w14:textId="077676EF" w:rsidR="009B6FD6" w:rsidRPr="009B6FD6" w:rsidRDefault="009B6FD6" w:rsidP="009B6FD6">
      <w:pPr>
        <w:autoSpaceDE w:val="0"/>
        <w:autoSpaceDN w:val="0"/>
        <w:adjustRightInd w:val="0"/>
        <w:ind w:right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Dr. Fukuda Calls from the VA Every Pearl Harbor Day </w:t>
      </w:r>
    </w:p>
    <w:p w14:paraId="2ABD3A60" w14:textId="512921C4" w:rsidR="009B6FD6" w:rsidRDefault="009B6FD6" w:rsidP="009B6FD6">
      <w:pPr>
        <w:pStyle w:val="NormalWeb"/>
      </w:pPr>
      <w:r>
        <w:t>(edited)</w:t>
      </w:r>
    </w:p>
    <w:p w14:paraId="583C3DB1" w14:textId="77777777" w:rsidR="009B6FD6" w:rsidRDefault="009B6FD6" w:rsidP="009B6FD6">
      <w:pPr>
        <w:pStyle w:val="NormalWeb"/>
      </w:pPr>
      <w:r>
        <w:t xml:space="preserve">“I should heed my doctor’s warnings, </w:t>
      </w:r>
      <w:r>
        <w:br/>
      </w:r>
      <w:r>
        <w:br/>
        <w:t xml:space="preserve">She does the best with me she can. </w:t>
      </w:r>
      <w:r>
        <w:br/>
      </w:r>
      <w:r>
        <w:br/>
        <w:t xml:space="preserve">She claims I suffer from delusions, </w:t>
      </w:r>
      <w:r>
        <w:br/>
      </w:r>
      <w:r>
        <w:br/>
        <w:t xml:space="preserve">Yet I’m so confident I am sane, </w:t>
      </w:r>
      <w:r>
        <w:br/>
      </w:r>
      <w:r>
        <w:br/>
        <w:t xml:space="preserve">It can be no optical illusion, </w:t>
      </w:r>
      <w:r>
        <w:br/>
      </w:r>
      <w:r>
        <w:br/>
        <w:t xml:space="preserve">Then how can you explain </w:t>
      </w:r>
      <w:r>
        <w:br/>
      </w:r>
      <w:r>
        <w:br/>
        <w:t xml:space="preserve">The Shadows in the Rain…” </w:t>
      </w:r>
      <w:r>
        <w:br/>
      </w:r>
      <w:r>
        <w:br/>
        <w:t xml:space="preserve">--Sting, “Shadows in the Rain” </w:t>
      </w:r>
      <w:r>
        <w:br/>
      </w:r>
      <w:r>
        <w:br/>
      </w:r>
      <w:r>
        <w:br/>
      </w:r>
      <w:r>
        <w:br/>
        <w:t xml:space="preserve">Dr. Fukuda calls me every Pearl Harbor Day and every Memorial Day. </w:t>
      </w:r>
      <w:r>
        <w:br/>
      </w:r>
      <w:r>
        <w:br/>
        <w:t xml:space="preserve">I’m not sure why, and I don’t know if her VA bosses know either, </w:t>
      </w:r>
      <w:r>
        <w:br/>
      </w:r>
      <w:r>
        <w:br/>
        <w:t xml:space="preserve">Or if it is just her way of saying history holds no hard feelings </w:t>
      </w:r>
      <w:r>
        <w:br/>
      </w:r>
      <w:r>
        <w:br/>
        <w:t xml:space="preserve">For us 21st Century fellow Americans. She seems without a shade of guile </w:t>
      </w:r>
      <w:r>
        <w:br/>
      </w:r>
      <w:r>
        <w:br/>
        <w:t xml:space="preserve">Or mischief. I do know her wide smile always greets me with a warm beam </w:t>
      </w:r>
      <w:r>
        <w:br/>
      </w:r>
      <w:r>
        <w:br/>
        <w:t xml:space="preserve">Of concern and genuine healing intent with each Facetime session. </w:t>
      </w:r>
      <w:r>
        <w:br/>
      </w:r>
      <w:r>
        <w:br/>
        <w:t xml:space="preserve">Her meds and monotone keep my compass fixed </w:t>
      </w:r>
      <w:r>
        <w:br/>
      </w:r>
      <w:r>
        <w:br/>
        <w:t xml:space="preserve">On the True North of good health, </w:t>
      </w:r>
      <w:r>
        <w:br/>
      </w:r>
      <w:r>
        <w:br/>
        <w:t>And it’s steady as she goes, good doctor.</w:t>
      </w:r>
    </w:p>
    <w:p w14:paraId="1A1784DF" w14:textId="77777777" w:rsidR="009B6FD6" w:rsidRDefault="009B6FD6" w:rsidP="009B6FD6"/>
    <w:p w14:paraId="0CACB22E" w14:textId="77777777" w:rsidR="009B6FD6" w:rsidRDefault="009B6FD6" w:rsidP="009B6FD6">
      <w:pPr>
        <w:pStyle w:val="NormalWeb"/>
      </w:pPr>
    </w:p>
    <w:p w14:paraId="2660B3CC" w14:textId="3B2E6636" w:rsidR="009B6FD6" w:rsidRDefault="009B6FD6" w:rsidP="009B6FD6">
      <w:pPr>
        <w:pStyle w:val="NormalWeb"/>
      </w:pPr>
      <w:r>
        <w:lastRenderedPageBreak/>
        <w:t>(original)</w:t>
      </w:r>
      <w:r>
        <w:br/>
      </w:r>
      <w:r>
        <w:br/>
        <w:t xml:space="preserve">“I should heed my doctor’s warnings, </w:t>
      </w:r>
      <w:r>
        <w:br/>
      </w:r>
      <w:r>
        <w:br/>
        <w:t xml:space="preserve">She does the best with me she can. </w:t>
      </w:r>
      <w:r>
        <w:br/>
      </w:r>
      <w:r>
        <w:br/>
        <w:t xml:space="preserve">She claims I suffer from delusions, </w:t>
      </w:r>
      <w:r>
        <w:br/>
      </w:r>
      <w:r>
        <w:br/>
        <w:t xml:space="preserve">Yet I’m so confident I am sane, </w:t>
      </w:r>
      <w:r>
        <w:br/>
      </w:r>
      <w:r>
        <w:br/>
        <w:t xml:space="preserve">It can be no optical illusion, </w:t>
      </w:r>
      <w:r>
        <w:br/>
      </w:r>
      <w:r>
        <w:br/>
        <w:t xml:space="preserve">Then how can you explain </w:t>
      </w:r>
      <w:r>
        <w:br/>
      </w:r>
      <w:r>
        <w:br/>
        <w:t xml:space="preserve">The Shadows in the Rain…” </w:t>
      </w:r>
      <w:r>
        <w:br/>
      </w:r>
      <w:r>
        <w:br/>
        <w:t xml:space="preserve">--Sting, “Shadows in the Rain” </w:t>
      </w:r>
      <w:r>
        <w:br/>
      </w:r>
      <w:r>
        <w:br/>
      </w:r>
      <w:r>
        <w:br/>
      </w:r>
      <w:r>
        <w:br/>
        <w:t xml:space="preserve">Dr. Fukuda calls me every Pearl Harbor Day and every Memorial Day. </w:t>
      </w:r>
      <w:r>
        <w:br/>
      </w:r>
      <w:r>
        <w:br/>
        <w:t xml:space="preserve">I’m not sure why, and I don’t know if her VA bosses know either, </w:t>
      </w:r>
      <w:r>
        <w:br/>
      </w:r>
      <w:r>
        <w:br/>
        <w:t xml:space="preserve">Or if it is just her way of saying history holds no hard feelings </w:t>
      </w:r>
      <w:r>
        <w:br/>
      </w:r>
      <w:r>
        <w:br/>
        <w:t xml:space="preserve">For us 21st Century fellow Americans. She seems without a shade of guile </w:t>
      </w:r>
      <w:r>
        <w:br/>
      </w:r>
      <w:r>
        <w:br/>
        <w:t xml:space="preserve">Or mischief. I do know her wide smile always greets me with a warm beam </w:t>
      </w:r>
      <w:r>
        <w:br/>
      </w:r>
      <w:r>
        <w:br/>
        <w:t xml:space="preserve">Of concern and genuine healing intent with each Facetime session. </w:t>
      </w:r>
      <w:r>
        <w:br/>
      </w:r>
      <w:r>
        <w:br/>
        <w:t xml:space="preserve">Her meds and monotone keep my compass fixed </w:t>
      </w:r>
      <w:r>
        <w:br/>
      </w:r>
      <w:r>
        <w:br/>
        <w:t xml:space="preserve">On the True North of good health, </w:t>
      </w:r>
      <w:r>
        <w:br/>
      </w:r>
      <w:r>
        <w:br/>
        <w:t>And it’s steady as she goes, good doctor.</w:t>
      </w:r>
    </w:p>
    <w:p w14:paraId="33AC037C" w14:textId="77777777" w:rsidR="004B637E" w:rsidRDefault="00000000"/>
    <w:sectPr w:rsidR="004B637E" w:rsidSect="00B545DA"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D6"/>
    <w:rsid w:val="00235FFF"/>
    <w:rsid w:val="0024592D"/>
    <w:rsid w:val="0039048E"/>
    <w:rsid w:val="004A5412"/>
    <w:rsid w:val="00510ABC"/>
    <w:rsid w:val="007F3DC2"/>
    <w:rsid w:val="009B6FD6"/>
    <w:rsid w:val="00A64A61"/>
    <w:rsid w:val="00B370C5"/>
    <w:rsid w:val="00B545DA"/>
    <w:rsid w:val="00BC293B"/>
    <w:rsid w:val="00CE4BDB"/>
    <w:rsid w:val="00D534E0"/>
    <w:rsid w:val="00DD4681"/>
    <w:rsid w:val="00E1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C282B"/>
  <w15:chartTrackingRefBased/>
  <w15:docId w15:val="{9DA0A26F-8DC9-2441-8BA6-D5170382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ind w:right="-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FD6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1</cp:revision>
  <dcterms:created xsi:type="dcterms:W3CDTF">2025-04-17T19:02:00Z</dcterms:created>
  <dcterms:modified xsi:type="dcterms:W3CDTF">2025-04-17T20:41:00Z</dcterms:modified>
</cp:coreProperties>
</file>