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B93F" w14:textId="07423F6B" w:rsidR="005D5AF7" w:rsidRDefault="00C74B17" w:rsidP="00C74B17">
      <w:pPr>
        <w:pStyle w:val="NoSpacing"/>
        <w:rPr>
          <w:sz w:val="28"/>
          <w:szCs w:val="28"/>
        </w:rPr>
      </w:pPr>
      <w:r>
        <w:rPr>
          <w:sz w:val="28"/>
          <w:szCs w:val="28"/>
        </w:rPr>
        <w:t>Has Man Really Progressed?</w:t>
      </w:r>
    </w:p>
    <w:p w14:paraId="543E1369" w14:textId="5098DECD" w:rsidR="00C74B17" w:rsidRPr="00365AC4" w:rsidRDefault="00C74B17" w:rsidP="00C74B17">
      <w:pPr>
        <w:pStyle w:val="NoSpacing"/>
      </w:pPr>
      <w:r w:rsidRPr="00365AC4">
        <w:t>By C. Nemeth</w:t>
      </w:r>
    </w:p>
    <w:p w14:paraId="3615374A" w14:textId="77777777" w:rsidR="00C74B17" w:rsidRPr="00365AC4" w:rsidRDefault="00C74B17" w:rsidP="00C74B17">
      <w:pPr>
        <w:pStyle w:val="NoSpacing"/>
      </w:pPr>
    </w:p>
    <w:p w14:paraId="283CBB36" w14:textId="5658E3D3" w:rsidR="00C74B17" w:rsidRPr="00365AC4" w:rsidRDefault="00C74B17" w:rsidP="00C74B17">
      <w:pPr>
        <w:pStyle w:val="NoSpacing"/>
      </w:pPr>
      <w:r w:rsidRPr="00365AC4">
        <w:tab/>
        <w:t>Lately I am finding that an avalanche of thoughts race through my mind, some so fleeting that I cannot grasp their purpose.</w:t>
      </w:r>
    </w:p>
    <w:p w14:paraId="6E676669" w14:textId="4DBA1FB9" w:rsidR="00C74B17" w:rsidRPr="00365AC4" w:rsidRDefault="00C74B17" w:rsidP="00C74B17">
      <w:pPr>
        <w:pStyle w:val="NoSpacing"/>
      </w:pPr>
      <w:r w:rsidRPr="00365AC4">
        <w:tab/>
        <w:t>One, in particular, keeps returning.  I guess I am to address myself to this, thus this essay.</w:t>
      </w:r>
    </w:p>
    <w:p w14:paraId="10331591" w14:textId="4B036364" w:rsidR="00C74B17" w:rsidRPr="00365AC4" w:rsidRDefault="00C74B17" w:rsidP="00C74B17">
      <w:pPr>
        <w:pStyle w:val="NoSpacing"/>
      </w:pPr>
      <w:r w:rsidRPr="00365AC4">
        <w:tab/>
        <w:t>Man has been here, on earth, now for over ten thousand years, we are told.  And we are also told that we have progressed to a point our forbearers could not even fantasize about.</w:t>
      </w:r>
    </w:p>
    <w:p w14:paraId="2A91BC64" w14:textId="3762C5D0" w:rsidR="00C74B17" w:rsidRPr="00365AC4" w:rsidRDefault="00C74B17" w:rsidP="00C74B17">
      <w:pPr>
        <w:pStyle w:val="NoSpacing"/>
      </w:pPr>
      <w:r w:rsidRPr="00365AC4">
        <w:tab/>
        <w:t>Medicine now extends our lives, gives many of us years that let us live on.  We have technology that has given us ease of transportation, comfort, and seen many a burden formally done only with physical labor.  Yes, we have done wonders.  Why then, have we not solved the one big problem in the existence of man?</w:t>
      </w:r>
    </w:p>
    <w:p w14:paraId="651DC75D" w14:textId="1F9270D9" w:rsidR="00C74B17" w:rsidRPr="00365AC4" w:rsidRDefault="00C74B17" w:rsidP="00C74B17">
      <w:pPr>
        <w:pStyle w:val="NoSpacing"/>
      </w:pPr>
      <w:r w:rsidRPr="00365AC4">
        <w:tab/>
        <w:t>I speak of man’s continued animosity toward each other, which keeps us killing each other, not only in our streets</w:t>
      </w:r>
      <w:r w:rsidR="004C2D5B" w:rsidRPr="00365AC4">
        <w:t xml:space="preserve"> and homes, but wholesale, in wars over the years far too many to enumerate.</w:t>
      </w:r>
    </w:p>
    <w:p w14:paraId="200C6C32" w14:textId="00DB173E" w:rsidR="004C2D5B" w:rsidRPr="00365AC4" w:rsidRDefault="004C2D5B" w:rsidP="00C74B17">
      <w:pPr>
        <w:pStyle w:val="NoSpacing"/>
      </w:pPr>
      <w:r w:rsidRPr="00365AC4">
        <w:tab/>
        <w:t>Man has solved many a problem yet he never has come close to why we must fight among ourselves.</w:t>
      </w:r>
    </w:p>
    <w:p w14:paraId="4C0E778B" w14:textId="2CA0F65F" w:rsidR="004C2D5B" w:rsidRPr="00365AC4" w:rsidRDefault="004C2D5B" w:rsidP="00C74B17">
      <w:pPr>
        <w:pStyle w:val="NoSpacing"/>
      </w:pPr>
      <w:r w:rsidRPr="00365AC4">
        <w:tab/>
        <w:t>There are some who argue that war has given us many improvements that, although first designed for war, later become a useful tool in our lives.  This is true, but I must then ask this question, why could we have not done it without the wholesale taking of so many lives.</w:t>
      </w:r>
    </w:p>
    <w:p w14:paraId="2965BA84" w14:textId="5EED4C9A" w:rsidR="004C2D5B" w:rsidRPr="00365AC4" w:rsidRDefault="004C2D5B" w:rsidP="00C74B17">
      <w:pPr>
        <w:pStyle w:val="NoSpacing"/>
      </w:pPr>
      <w:r w:rsidRPr="00365AC4">
        <w:tab/>
        <w:t>Then others say I should be grateful for all the conveniences and comforts I now enjoy.  This, of course, ignores the cost in humanity we all paid for these benefits.  And we must ask, “Was it all really worth it?”</w:t>
      </w:r>
    </w:p>
    <w:p w14:paraId="40956810" w14:textId="11982FE2" w:rsidR="004C2D5B" w:rsidRPr="00365AC4" w:rsidRDefault="004C2D5B" w:rsidP="00C74B17">
      <w:pPr>
        <w:pStyle w:val="NoSpacing"/>
      </w:pPr>
      <w:r w:rsidRPr="00365AC4">
        <w:tab/>
        <w:t>What did it cost, in money, lives, widowed wives, orphaned children, etc. so that Caesar could sit on the throne in Rome?</w:t>
      </w:r>
    </w:p>
    <w:p w14:paraId="11E8E933" w14:textId="23F6514F" w:rsidR="004C2D5B" w:rsidRPr="00365AC4" w:rsidRDefault="004C2D5B" w:rsidP="00C74B17">
      <w:pPr>
        <w:pStyle w:val="NoSpacing"/>
      </w:pPr>
      <w:r w:rsidRPr="00365AC4">
        <w:tab/>
        <w:t>What of the appalling cost, in lives, to free the slaves?  Why did man have slaves in the first place?</w:t>
      </w:r>
    </w:p>
    <w:p w14:paraId="1CF6ABAF" w14:textId="227CE18A" w:rsidR="004C2D5B" w:rsidRPr="00365AC4" w:rsidRDefault="004C2D5B" w:rsidP="00C74B17">
      <w:pPr>
        <w:pStyle w:val="NoSpacing"/>
      </w:pPr>
      <w:r w:rsidRPr="00365AC4">
        <w:tab/>
        <w:t>It has been said that the Manhattan Project, during the second World War, was the greatest outlay in money, manpower and value up to that time. What could all of this have achieved instead of arsenals now around the world, awaiting some crazed leader to use this atom bomb against his enemies.</w:t>
      </w:r>
    </w:p>
    <w:p w14:paraId="2737F36A" w14:textId="234D2D9C" w:rsidR="00C335DC" w:rsidRPr="00365AC4" w:rsidRDefault="00C335DC" w:rsidP="00C74B17">
      <w:pPr>
        <w:pStyle w:val="NoSpacing"/>
      </w:pPr>
      <w:r w:rsidRPr="00365AC4">
        <w:tab/>
        <w:t>I know, all of this sounds as if I am complaining about the situation we live in.  in a way, I am.  But that isn’t the reason for this missive.</w:t>
      </w:r>
    </w:p>
    <w:p w14:paraId="187E0AE4" w14:textId="0A060E5B" w:rsidR="00C335DC" w:rsidRPr="00365AC4" w:rsidRDefault="00C335DC" w:rsidP="00C74B17">
      <w:pPr>
        <w:pStyle w:val="NoSpacing"/>
      </w:pPr>
      <w:r w:rsidRPr="00365AC4">
        <w:tab/>
        <w:t>Does man ignore trying to improve our war likewise, does man think that he cannot sole this problem?  I don’t know.  But I think that we, all of us, tend to ignore that which is difficult.  We don’t want to face what we know is wrong.</w:t>
      </w:r>
    </w:p>
    <w:p w14:paraId="25513829" w14:textId="6D14FA30" w:rsidR="00C335DC" w:rsidRPr="00365AC4" w:rsidRDefault="00C335DC" w:rsidP="00C74B17">
      <w:pPr>
        <w:pStyle w:val="NoSpacing"/>
      </w:pPr>
      <w:r w:rsidRPr="00365AC4">
        <w:tab/>
        <w:t xml:space="preserve">Wo, we live in our luxury, and although we talk about war, we really don’t want to think about it.  So, when our leaders get us into a war, we, rather than resist, we hang out the flag and show our loyalty.  We send our finest to war, which they have no idea of why we are fighting, led by a group of </w:t>
      </w:r>
      <w:r w:rsidR="00365AC4" w:rsidRPr="00365AC4">
        <w:t>incompetents,</w:t>
      </w:r>
      <w:r w:rsidRPr="00365AC4">
        <w:t xml:space="preserve"> only to return and endure the anger of their fellow citizens who attack the soldier rather than the politicians.</w:t>
      </w:r>
    </w:p>
    <w:p w14:paraId="3F444317" w14:textId="49DB2AE0" w:rsidR="00C335DC" w:rsidRPr="00365AC4" w:rsidRDefault="00C335DC" w:rsidP="00C74B17">
      <w:pPr>
        <w:pStyle w:val="NoSpacing"/>
      </w:pPr>
      <w:r w:rsidRPr="00365AC4">
        <w:tab/>
        <w:t>Call up your favorite news source and you will find tat we are flirting with war at this very moment.  Just as they did just how many thousands of years ago.  And we say we have progressed…give me a break.</w:t>
      </w:r>
    </w:p>
    <w:p w14:paraId="7DDBE051" w14:textId="3466E7E4" w:rsidR="00C335DC" w:rsidRPr="00365AC4" w:rsidRDefault="00C335DC" w:rsidP="00C74B17">
      <w:pPr>
        <w:pStyle w:val="NoSpacing"/>
      </w:pPr>
      <w:r w:rsidRPr="00365AC4">
        <w:lastRenderedPageBreak/>
        <w:tab/>
        <w:t xml:space="preserve">Is there a root problem to this dilemma?  I’m not sure.  But a thought has been bouncing around inside my head for some fifty or sixty years now.  It first came when I spent countless hours driving from town to </w:t>
      </w:r>
      <w:r w:rsidR="00365AC4" w:rsidRPr="00365AC4">
        <w:t>town</w:t>
      </w:r>
      <w:r w:rsidRPr="00365AC4">
        <w:t xml:space="preserve"> as a sales representative for an auto maker.</w:t>
      </w:r>
    </w:p>
    <w:p w14:paraId="5820EDBA" w14:textId="7DB46C2B" w:rsidR="00C335DC" w:rsidRPr="00365AC4" w:rsidRDefault="00C335DC" w:rsidP="00C74B17">
      <w:pPr>
        <w:pStyle w:val="NoSpacing"/>
      </w:pPr>
      <w:r w:rsidRPr="00365AC4">
        <w:tab/>
        <w:t xml:space="preserve">If it could all be </w:t>
      </w:r>
      <w:r w:rsidR="00365AC4" w:rsidRPr="00365AC4">
        <w:t>boiled</w:t>
      </w:r>
      <w:r w:rsidRPr="00365AC4">
        <w:t xml:space="preserve"> down to one basic thing it would be education.  I know, this seems a simplification, but let me elaborate.  First of all, our leaders, once </w:t>
      </w:r>
      <w:r w:rsidR="00365AC4" w:rsidRPr="00365AC4">
        <w:t>kings</w:t>
      </w:r>
      <w:r w:rsidRPr="00365AC4">
        <w:t xml:space="preserve">, now politicians, </w:t>
      </w:r>
      <w:r w:rsidR="00365AC4" w:rsidRPr="00365AC4">
        <w:t>would</w:t>
      </w:r>
      <w:r w:rsidRPr="00365AC4">
        <w:t xml:space="preserve"> have to advocate what I think.</w:t>
      </w:r>
    </w:p>
    <w:p w14:paraId="141432A5" w14:textId="1A4E1301" w:rsidR="00365AC4" w:rsidRPr="00365AC4" w:rsidRDefault="00365AC4" w:rsidP="00C74B17">
      <w:pPr>
        <w:pStyle w:val="NoSpacing"/>
      </w:pPr>
      <w:r w:rsidRPr="00365AC4">
        <w:tab/>
        <w:t>Instead of sending our children to learn the latest in technology, the emphasis should first be in helping each child to understand itself.  Then, after the basics of reading, math, and writing, the emphasis hold be on how man could, or should, behave to that we could all exist in harmony, and use the countless funds we now spend on war to increase our weal, every one of us.  Once w educated, the student could then decide upon a career path and train for the endeavor.</w:t>
      </w:r>
    </w:p>
    <w:p w14:paraId="32954A3E" w14:textId="77777777" w:rsidR="00365AC4" w:rsidRPr="00365AC4" w:rsidRDefault="00365AC4" w:rsidP="00C74B17">
      <w:pPr>
        <w:pStyle w:val="NoSpacing"/>
      </w:pPr>
      <w:r w:rsidRPr="00365AC4">
        <w:tab/>
        <w:t>A pipe dream?  Maybe.  But, t me, it’s a lot better than what we are doing now.  We are sitting on a powder keg smoking a cigar.  One day some wild</w:t>
      </w:r>
    </w:p>
    <w:p w14:paraId="28848E66" w14:textId="333CC5EA" w:rsidR="00365AC4" w:rsidRPr="00365AC4" w:rsidRDefault="00365AC4" w:rsidP="00365AC4">
      <w:pPr>
        <w:pStyle w:val="NoSpacing"/>
      </w:pPr>
      <w:r w:rsidRPr="00365AC4">
        <w:t xml:space="preserve"> idiot will get his hands on a nuclear device and then there will really be hell to pay.</w:t>
      </w:r>
    </w:p>
    <w:p w14:paraId="4D5A4063" w14:textId="4EBE024F" w:rsidR="00365AC4" w:rsidRPr="00365AC4" w:rsidRDefault="00365AC4" w:rsidP="00C74B17">
      <w:pPr>
        <w:pStyle w:val="NoSpacing"/>
      </w:pPr>
      <w:r w:rsidRPr="00365AC4">
        <w:tab/>
        <w:t>There is an old expression, “if something can happen, it, most likely will.”</w:t>
      </w:r>
    </w:p>
    <w:p w14:paraId="27FDED99" w14:textId="3A2B1668" w:rsidR="00365AC4" w:rsidRPr="00365AC4" w:rsidRDefault="00365AC4" w:rsidP="00C74B17">
      <w:pPr>
        <w:pStyle w:val="NoSpacing"/>
      </w:pPr>
      <w:r w:rsidRPr="00365AC4">
        <w:tab/>
        <w:t>I am not by nature, a pessimist, but I don’t give any encouragement that things will change.  So, we go on as war has done for all these uncountable years.</w:t>
      </w:r>
    </w:p>
    <w:p w14:paraId="0D8B692E" w14:textId="1D332AE6" w:rsidR="004C2D5B" w:rsidRPr="00C74B17" w:rsidRDefault="004C2D5B" w:rsidP="00C74B17">
      <w:pPr>
        <w:pStyle w:val="NoSpacing"/>
        <w:rPr>
          <w:sz w:val="28"/>
          <w:szCs w:val="28"/>
        </w:rPr>
      </w:pPr>
      <w:r>
        <w:rPr>
          <w:sz w:val="28"/>
          <w:szCs w:val="28"/>
        </w:rPr>
        <w:tab/>
      </w:r>
      <w:r w:rsidR="00AC439D">
        <w:rPr>
          <w:sz w:val="28"/>
          <w:szCs w:val="28"/>
        </w:rPr>
        <w:t xml:space="preserve"> </w:t>
      </w:r>
    </w:p>
    <w:sectPr w:rsidR="004C2D5B" w:rsidRPr="00C74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17"/>
    <w:rsid w:val="00132A1D"/>
    <w:rsid w:val="002164CD"/>
    <w:rsid w:val="00285705"/>
    <w:rsid w:val="00365AC4"/>
    <w:rsid w:val="0044027D"/>
    <w:rsid w:val="004C2D5B"/>
    <w:rsid w:val="005D5AF7"/>
    <w:rsid w:val="005F421A"/>
    <w:rsid w:val="00752123"/>
    <w:rsid w:val="007850E1"/>
    <w:rsid w:val="00A95012"/>
    <w:rsid w:val="00AC439D"/>
    <w:rsid w:val="00B94A52"/>
    <w:rsid w:val="00C335DC"/>
    <w:rsid w:val="00C74B17"/>
    <w:rsid w:val="00DB13F3"/>
    <w:rsid w:val="00DC5179"/>
    <w:rsid w:val="00E666E2"/>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9307"/>
  <w15:chartTrackingRefBased/>
  <w15:docId w15:val="{0C015FCE-7AA7-4DF4-AFC7-BC27C80C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B17"/>
    <w:rPr>
      <w:rFonts w:eastAsiaTheme="majorEastAsia" w:cstheme="majorBidi"/>
      <w:color w:val="272727" w:themeColor="text1" w:themeTint="D8"/>
    </w:rPr>
  </w:style>
  <w:style w:type="paragraph" w:styleId="Title">
    <w:name w:val="Title"/>
    <w:basedOn w:val="Normal"/>
    <w:next w:val="Normal"/>
    <w:link w:val="TitleChar"/>
    <w:uiPriority w:val="10"/>
    <w:qFormat/>
    <w:rsid w:val="00C74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B17"/>
    <w:pPr>
      <w:spacing w:before="160"/>
      <w:jc w:val="center"/>
    </w:pPr>
    <w:rPr>
      <w:i/>
      <w:iCs/>
      <w:color w:val="404040" w:themeColor="text1" w:themeTint="BF"/>
    </w:rPr>
  </w:style>
  <w:style w:type="character" w:customStyle="1" w:styleId="QuoteChar">
    <w:name w:val="Quote Char"/>
    <w:basedOn w:val="DefaultParagraphFont"/>
    <w:link w:val="Quote"/>
    <w:uiPriority w:val="29"/>
    <w:rsid w:val="00C74B17"/>
    <w:rPr>
      <w:i/>
      <w:iCs/>
      <w:color w:val="404040" w:themeColor="text1" w:themeTint="BF"/>
    </w:rPr>
  </w:style>
  <w:style w:type="paragraph" w:styleId="ListParagraph">
    <w:name w:val="List Paragraph"/>
    <w:basedOn w:val="Normal"/>
    <w:uiPriority w:val="34"/>
    <w:qFormat/>
    <w:rsid w:val="00C74B17"/>
    <w:pPr>
      <w:ind w:left="720"/>
      <w:contextualSpacing/>
    </w:pPr>
  </w:style>
  <w:style w:type="character" w:styleId="IntenseEmphasis">
    <w:name w:val="Intense Emphasis"/>
    <w:basedOn w:val="DefaultParagraphFont"/>
    <w:uiPriority w:val="21"/>
    <w:qFormat/>
    <w:rsid w:val="00C74B17"/>
    <w:rPr>
      <w:i/>
      <w:iCs/>
      <w:color w:val="2F5496" w:themeColor="accent1" w:themeShade="BF"/>
    </w:rPr>
  </w:style>
  <w:style w:type="paragraph" w:styleId="IntenseQuote">
    <w:name w:val="Intense Quote"/>
    <w:basedOn w:val="Normal"/>
    <w:next w:val="Normal"/>
    <w:link w:val="IntenseQuoteChar"/>
    <w:uiPriority w:val="30"/>
    <w:qFormat/>
    <w:rsid w:val="00C74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B17"/>
    <w:rPr>
      <w:i/>
      <w:iCs/>
      <w:color w:val="2F5496" w:themeColor="accent1" w:themeShade="BF"/>
    </w:rPr>
  </w:style>
  <w:style w:type="character" w:styleId="IntenseReference">
    <w:name w:val="Intense Reference"/>
    <w:basedOn w:val="DefaultParagraphFont"/>
    <w:uiPriority w:val="32"/>
    <w:qFormat/>
    <w:rsid w:val="00C74B17"/>
    <w:rPr>
      <w:b/>
      <w:bCs/>
      <w:smallCaps/>
      <w:color w:val="2F5496" w:themeColor="accent1" w:themeShade="BF"/>
      <w:spacing w:val="5"/>
    </w:rPr>
  </w:style>
  <w:style w:type="paragraph" w:styleId="NoSpacing">
    <w:name w:val="No Spacing"/>
    <w:uiPriority w:val="1"/>
    <w:qFormat/>
    <w:rsid w:val="00C74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2025-07-03T13:34:00Z</dcterms:created>
  <dcterms:modified xsi:type="dcterms:W3CDTF">2025-07-03T14:17:00Z</dcterms:modified>
</cp:coreProperties>
</file>