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4"/>
          <w:szCs w:val="24"/>
        </w:rPr>
      </w:pPr>
      <w:r w:rsidDel="00000000" w:rsidR="00000000" w:rsidRPr="00000000">
        <w:rPr>
          <w:sz w:val="24"/>
          <w:szCs w:val="24"/>
          <w:rtl w:val="0"/>
        </w:rPr>
        <w:t xml:space="preserve">When storms threaten coastal seaports, the U.S. Navy sends their ships out to sea.  Ships are designed to weather storms.  If they stay at port they’ll batter against the shore and eventually sink.  In May 2023 my ship was battering against the shores of my past.  Sinking seemed as imminent as it was inevitable.  I reached for a life line.  That was when I met Doctor Ciara McAfee - whom I affectionately came to call Doc Mac.  </w:t>
      </w:r>
    </w:p>
    <w:p w:rsidR="00000000" w:rsidDel="00000000" w:rsidP="00000000" w:rsidRDefault="00000000" w:rsidRPr="00000000" w14:paraId="00000002">
      <w:pPr>
        <w:ind w:firstLine="720"/>
        <w:rPr>
          <w:sz w:val="24"/>
          <w:szCs w:val="24"/>
        </w:rPr>
      </w:pPr>
      <w:r w:rsidDel="00000000" w:rsidR="00000000" w:rsidRPr="00000000">
        <w:rPr>
          <w:rtl w:val="0"/>
        </w:rPr>
      </w:r>
    </w:p>
    <w:p w:rsidR="00000000" w:rsidDel="00000000" w:rsidP="00000000" w:rsidRDefault="00000000" w:rsidRPr="00000000" w14:paraId="00000003">
      <w:pPr>
        <w:ind w:firstLine="720"/>
        <w:rPr>
          <w:sz w:val="24"/>
          <w:szCs w:val="24"/>
        </w:rPr>
      </w:pPr>
      <w:r w:rsidDel="00000000" w:rsidR="00000000" w:rsidRPr="00000000">
        <w:rPr>
          <w:sz w:val="24"/>
          <w:szCs w:val="24"/>
          <w:rtl w:val="0"/>
        </w:rPr>
        <w:t xml:space="preserve">Her counter-intuitive approach required me to set sail and face the storms of my past.  If I were to reach my desired destination, I had to weather the approaching hurricane. Tarrying in the port of PTSD was no longer tenable.</w:t>
      </w:r>
    </w:p>
    <w:p w:rsidR="00000000" w:rsidDel="00000000" w:rsidP="00000000" w:rsidRDefault="00000000" w:rsidRPr="00000000" w14:paraId="00000004">
      <w:pPr>
        <w:ind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005">
      <w:pPr>
        <w:ind w:firstLine="720"/>
        <w:rPr>
          <w:sz w:val="24"/>
          <w:szCs w:val="24"/>
        </w:rPr>
      </w:pPr>
      <w:r w:rsidDel="00000000" w:rsidR="00000000" w:rsidRPr="00000000">
        <w:rPr>
          <w:sz w:val="24"/>
          <w:szCs w:val="24"/>
          <w:rtl w:val="0"/>
        </w:rPr>
        <w:t xml:space="preserve">Former Israeli Naval Commander-in-Chief Ami Ayalon once said, “A captain who does not know where he wants to sail, there is no wind on earth that will bring him there.”  Doc Mac wanted me to clarify what I wanted out of our sessions.  She would become my Navigator on my journey through Post Traumatic Stress Disorder (PTSD) recovery, but where I ended up was up to me alone.  Her first navigation tool was a form of Cognitive Behavior Therapy (CBT) called Cognitive Processing Therapy (CPT).  </w:t>
      </w:r>
    </w:p>
    <w:p w:rsidR="00000000" w:rsidDel="00000000" w:rsidP="00000000" w:rsidRDefault="00000000" w:rsidRPr="00000000" w14:paraId="00000006">
      <w:pPr>
        <w:ind w:firstLine="720"/>
        <w:rPr>
          <w:sz w:val="24"/>
          <w:szCs w:val="24"/>
        </w:rPr>
      </w:pPr>
      <w:r w:rsidDel="00000000" w:rsidR="00000000" w:rsidRPr="00000000">
        <w:rPr>
          <w:rtl w:val="0"/>
        </w:rPr>
      </w:r>
    </w:p>
    <w:p w:rsidR="00000000" w:rsidDel="00000000" w:rsidP="00000000" w:rsidRDefault="00000000" w:rsidRPr="00000000" w14:paraId="00000007">
      <w:pPr>
        <w:ind w:firstLine="720"/>
        <w:rPr>
          <w:sz w:val="24"/>
          <w:szCs w:val="24"/>
        </w:rPr>
      </w:pPr>
      <w:r w:rsidDel="00000000" w:rsidR="00000000" w:rsidRPr="00000000">
        <w:rPr>
          <w:sz w:val="24"/>
          <w:szCs w:val="24"/>
          <w:rtl w:val="0"/>
        </w:rPr>
        <w:t xml:space="preserve">CPT is a cognitive based therapy that helps patients recognize and reorder negative thoughts and emotions related to a traumatic event.  It is a 12 week course of treatment that requires extensive homework in between sessions.  Sounds simple, right?  It wasn’t.</w:t>
      </w:r>
    </w:p>
    <w:p w:rsidR="00000000" w:rsidDel="00000000" w:rsidP="00000000" w:rsidRDefault="00000000" w:rsidRPr="00000000" w14:paraId="00000008">
      <w:pPr>
        <w:ind w:firstLine="720"/>
        <w:rPr>
          <w:sz w:val="24"/>
          <w:szCs w:val="24"/>
        </w:rPr>
      </w:pPr>
      <w:r w:rsidDel="00000000" w:rsidR="00000000" w:rsidRPr="00000000">
        <w:rPr>
          <w:rtl w:val="0"/>
        </w:rPr>
      </w:r>
    </w:p>
    <w:p w:rsidR="00000000" w:rsidDel="00000000" w:rsidP="00000000" w:rsidRDefault="00000000" w:rsidRPr="00000000" w14:paraId="00000009">
      <w:pPr>
        <w:ind w:firstLine="720"/>
        <w:rPr>
          <w:sz w:val="24"/>
          <w:szCs w:val="24"/>
        </w:rPr>
      </w:pPr>
      <w:r w:rsidDel="00000000" w:rsidR="00000000" w:rsidRPr="00000000">
        <w:rPr>
          <w:sz w:val="24"/>
          <w:szCs w:val="24"/>
          <w:rtl w:val="0"/>
        </w:rPr>
        <w:t xml:space="preserve">Her questions were Socratic in method, yet effervescent in attitude. I repeatedly left our sessions to write in my journal, answering her lingering questions, and hurriedly scrawling out the revelations I had learned about myself.  It was a time of titanic emotional growth.  I rode the swells of the storms created through self-introspection with realizations provided through Doc Mac’s navigation.  A competent  Navigator is not only prudent, but vital, during those early stages.  It’s easy to get lost in a storm.  It takes intention to navigate successfully.</w:t>
      </w:r>
    </w:p>
    <w:p w:rsidR="00000000" w:rsidDel="00000000" w:rsidP="00000000" w:rsidRDefault="00000000" w:rsidRPr="00000000" w14:paraId="0000000A">
      <w:pPr>
        <w:ind w:firstLine="720"/>
        <w:rPr>
          <w:sz w:val="24"/>
          <w:szCs w:val="24"/>
        </w:rPr>
      </w:pPr>
      <w:r w:rsidDel="00000000" w:rsidR="00000000" w:rsidRPr="00000000">
        <w:rPr>
          <w:rtl w:val="0"/>
        </w:rPr>
      </w:r>
    </w:p>
    <w:p w:rsidR="00000000" w:rsidDel="00000000" w:rsidP="00000000" w:rsidRDefault="00000000" w:rsidRPr="00000000" w14:paraId="0000000B">
      <w:pPr>
        <w:ind w:firstLine="720"/>
        <w:rPr>
          <w:sz w:val="24"/>
          <w:szCs w:val="24"/>
        </w:rPr>
      </w:pPr>
      <w:r w:rsidDel="00000000" w:rsidR="00000000" w:rsidRPr="00000000">
        <w:rPr>
          <w:sz w:val="24"/>
          <w:szCs w:val="24"/>
          <w:rtl w:val="0"/>
        </w:rPr>
        <w:t xml:space="preserve">I grew up from a young age in the care of foster and group homes of the Kansas child welfare system called SRS.  My biological father - I learned years later - had done the same.  He had no tools to be a father.  I’m relatively sure he suffered from PTSD, either from his time as a youth, or his time in Vietnam - I don’t know which.  If his journey through PTSD was anything like mine, it was probably both.  PTSD, like chronic pain, has a way of compounding new trauma’s with old.  He was, to my knowledge, never capable of recognizing, let alone articulating his trauma.  He spent his life abusing those he could abuse, and dismissing confrontations of his abuse as harmless and petty.  Again, to my knowledge, he never faced the storms of his past with any sort of self-awareness or fearlessness.  He never found a navigator.</w:t>
      </w:r>
    </w:p>
    <w:p w:rsidR="00000000" w:rsidDel="00000000" w:rsidP="00000000" w:rsidRDefault="00000000" w:rsidRPr="00000000" w14:paraId="0000000C">
      <w:pPr>
        <w:ind w:firstLine="720"/>
        <w:rPr>
          <w:sz w:val="24"/>
          <w:szCs w:val="24"/>
        </w:rPr>
      </w:pPr>
      <w:r w:rsidDel="00000000" w:rsidR="00000000" w:rsidRPr="00000000">
        <w:rPr>
          <w:rtl w:val="0"/>
        </w:rPr>
      </w:r>
    </w:p>
    <w:p w:rsidR="00000000" w:rsidDel="00000000" w:rsidP="00000000" w:rsidRDefault="00000000" w:rsidRPr="00000000" w14:paraId="0000000D">
      <w:pPr>
        <w:ind w:firstLine="720"/>
        <w:rPr>
          <w:sz w:val="24"/>
          <w:szCs w:val="24"/>
        </w:rPr>
      </w:pPr>
      <w:r w:rsidDel="00000000" w:rsidR="00000000" w:rsidRPr="00000000">
        <w:rPr>
          <w:sz w:val="24"/>
          <w:szCs w:val="24"/>
          <w:rtl w:val="0"/>
        </w:rPr>
        <w:t xml:space="preserve">At the age of 26 I became a Missouri State Trooper.  It was a job I thought was a calling, but a shooting incident in 1998 changed that - and irrevocably changed me.  That shooting put me on a collision course with the demons of abuse I survived as a child.  They swirled and compounded on one another.</w:t>
      </w:r>
    </w:p>
    <w:p w:rsidR="00000000" w:rsidDel="00000000" w:rsidP="00000000" w:rsidRDefault="00000000" w:rsidRPr="00000000" w14:paraId="0000000E">
      <w:pPr>
        <w:ind w:firstLine="720"/>
        <w:rPr>
          <w:sz w:val="24"/>
          <w:szCs w:val="24"/>
        </w:rPr>
      </w:pPr>
      <w:r w:rsidDel="00000000" w:rsidR="00000000" w:rsidRPr="00000000">
        <w:rPr>
          <w:rtl w:val="0"/>
        </w:rPr>
      </w:r>
    </w:p>
    <w:p w:rsidR="00000000" w:rsidDel="00000000" w:rsidP="00000000" w:rsidRDefault="00000000" w:rsidRPr="00000000" w14:paraId="0000000F">
      <w:pPr>
        <w:ind w:firstLine="720"/>
        <w:rPr>
          <w:sz w:val="24"/>
          <w:szCs w:val="24"/>
        </w:rPr>
      </w:pPr>
      <w:r w:rsidDel="00000000" w:rsidR="00000000" w:rsidRPr="00000000">
        <w:rPr>
          <w:sz w:val="24"/>
          <w:szCs w:val="24"/>
          <w:rtl w:val="0"/>
        </w:rPr>
        <w:t xml:space="preserve">I didn’t recognize it at the time.  Troopers were supposed to be able to handle whatever they encountered.  Although I physically handled the situation, my mental handling of it left much to be desired.  Sometime after the incident, however, the fractures in my facade shone through, at least to me - though, eventually to everyone around me. </w:t>
      </w:r>
    </w:p>
    <w:p w:rsidR="00000000" w:rsidDel="00000000" w:rsidP="00000000" w:rsidRDefault="00000000" w:rsidRPr="00000000" w14:paraId="00000010">
      <w:pPr>
        <w:ind w:firstLine="720"/>
        <w:rPr>
          <w:sz w:val="24"/>
          <w:szCs w:val="24"/>
        </w:rPr>
      </w:pPr>
      <w:r w:rsidDel="00000000" w:rsidR="00000000" w:rsidRPr="00000000">
        <w:rPr>
          <w:rtl w:val="0"/>
        </w:rPr>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One of the toughest things about my therapy was learning to know myself.  I had to learn how to move from survivorship to leadership.  To put it another way, I needed to learn to quit finding reasons for why I am the way I am, and navigate my path to finding the destination I desired.  To do so meant I had to be honest with Doc Mac, and, more importantly, with myself.  I just didn’t know how.</w:t>
      </w:r>
    </w:p>
    <w:p w:rsidR="00000000" w:rsidDel="00000000" w:rsidP="00000000" w:rsidRDefault="00000000" w:rsidRPr="00000000" w14:paraId="00000012">
      <w:pPr>
        <w:ind w:firstLine="720"/>
        <w:rPr>
          <w:sz w:val="24"/>
          <w:szCs w:val="24"/>
        </w:rPr>
      </w:pPr>
      <w:r w:rsidDel="00000000" w:rsidR="00000000" w:rsidRPr="00000000">
        <w:rPr>
          <w:rtl w:val="0"/>
        </w:rPr>
      </w:r>
    </w:p>
    <w:p w:rsidR="00000000" w:rsidDel="00000000" w:rsidP="00000000" w:rsidRDefault="00000000" w:rsidRPr="00000000" w14:paraId="00000013">
      <w:pPr>
        <w:ind w:firstLine="720"/>
        <w:rPr>
          <w:sz w:val="24"/>
          <w:szCs w:val="24"/>
        </w:rPr>
      </w:pPr>
      <w:r w:rsidDel="00000000" w:rsidR="00000000" w:rsidRPr="00000000">
        <w:rPr>
          <w:sz w:val="24"/>
          <w:szCs w:val="24"/>
          <w:rtl w:val="0"/>
        </w:rPr>
        <w:t xml:space="preserve">The holy trinity of CPT is thoughts, feelings, and behaviors.  Learning how my thoughts influence my feelings, which, in turn, influence my behaviors was the first step to controlling all three.  I had to know my vessel, and recognize the dangers not only around me, but threats on the horizon.  </w:t>
      </w:r>
    </w:p>
    <w:p w:rsidR="00000000" w:rsidDel="00000000" w:rsidP="00000000" w:rsidRDefault="00000000" w:rsidRPr="00000000" w14:paraId="00000014">
      <w:pPr>
        <w:ind w:firstLine="720"/>
        <w:rPr>
          <w:sz w:val="24"/>
          <w:szCs w:val="24"/>
        </w:rPr>
      </w:pPr>
      <w:r w:rsidDel="00000000" w:rsidR="00000000" w:rsidRPr="00000000">
        <w:rPr>
          <w:rtl w:val="0"/>
        </w:rPr>
      </w:r>
    </w:p>
    <w:p w:rsidR="00000000" w:rsidDel="00000000" w:rsidP="00000000" w:rsidRDefault="00000000" w:rsidRPr="00000000" w14:paraId="00000015">
      <w:pPr>
        <w:ind w:firstLine="720"/>
        <w:rPr>
          <w:sz w:val="24"/>
          <w:szCs w:val="24"/>
        </w:rPr>
      </w:pPr>
      <w:r w:rsidDel="00000000" w:rsidR="00000000" w:rsidRPr="00000000">
        <w:rPr>
          <w:sz w:val="24"/>
          <w:szCs w:val="24"/>
          <w:rtl w:val="0"/>
        </w:rPr>
        <w:t xml:space="preserve">Andrew J. Bernstein wrote “Stress is the negative whirlwind of emotions that gets imposed on top of stimulations and engagement.”  </w:t>
      </w:r>
    </w:p>
    <w:p w:rsidR="00000000" w:rsidDel="00000000" w:rsidP="00000000" w:rsidRDefault="00000000" w:rsidRPr="00000000" w14:paraId="00000016">
      <w:pPr>
        <w:ind w:firstLine="720"/>
        <w:rPr>
          <w:sz w:val="24"/>
          <w:szCs w:val="24"/>
        </w:rPr>
      </w:pPr>
      <w:r w:rsidDel="00000000" w:rsidR="00000000" w:rsidRPr="00000000">
        <w:rPr>
          <w:rtl w:val="0"/>
        </w:rPr>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When you’re in a whirlwind, seeing the horizon is impossible.  That’s where your trust in your Navigator is vital.  Doc Mac was not only indispensable, but impeccable. </w:t>
      </w:r>
    </w:p>
    <w:p w:rsidR="00000000" w:rsidDel="00000000" w:rsidP="00000000" w:rsidRDefault="00000000" w:rsidRPr="00000000" w14:paraId="00000018">
      <w:pPr>
        <w:ind w:firstLine="720"/>
        <w:rPr>
          <w:sz w:val="24"/>
          <w:szCs w:val="24"/>
        </w:rPr>
      </w:pPr>
      <w:r w:rsidDel="00000000" w:rsidR="00000000" w:rsidRPr="00000000">
        <w:rPr>
          <w:rtl w:val="0"/>
        </w:rPr>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She began by teaching me that thoughts are not facts.  They are free floating clouds in the air above and around me.  They only hold the substance I choose to assign to them.  They hold no power until I assign them a position of power.</w:t>
      </w:r>
    </w:p>
    <w:p w:rsidR="00000000" w:rsidDel="00000000" w:rsidP="00000000" w:rsidRDefault="00000000" w:rsidRPr="00000000" w14:paraId="0000001A">
      <w:pPr>
        <w:ind w:firstLine="720"/>
        <w:rPr>
          <w:sz w:val="24"/>
          <w:szCs w:val="24"/>
        </w:rPr>
      </w:pPr>
      <w:r w:rsidDel="00000000" w:rsidR="00000000" w:rsidRPr="00000000">
        <w:rPr>
          <w:rtl w:val="0"/>
        </w:rPr>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What I choose to do with my thoughts influences how I perceive myself, my past, and the world around me.  Isolating and identifying those thoughts without judgment was key to controlling my feelings, and, in turn, my behavior.  That took more introspection.  Doc Mac’s questions and suggestions helped me identify and isolate my thoughts.  </w:t>
      </w:r>
    </w:p>
    <w:p w:rsidR="00000000" w:rsidDel="00000000" w:rsidP="00000000" w:rsidRDefault="00000000" w:rsidRPr="00000000" w14:paraId="0000001C">
      <w:pPr>
        <w:ind w:firstLine="720"/>
        <w:rPr>
          <w:sz w:val="24"/>
          <w:szCs w:val="24"/>
        </w:rPr>
      </w:pPr>
      <w:r w:rsidDel="00000000" w:rsidR="00000000" w:rsidRPr="00000000">
        <w:rPr>
          <w:rtl w:val="0"/>
        </w:rPr>
      </w:r>
    </w:p>
    <w:p w:rsidR="00000000" w:rsidDel="00000000" w:rsidP="00000000" w:rsidRDefault="00000000" w:rsidRPr="00000000" w14:paraId="0000001D">
      <w:pPr>
        <w:ind w:firstLine="720"/>
        <w:rPr>
          <w:sz w:val="24"/>
          <w:szCs w:val="24"/>
        </w:rPr>
      </w:pPr>
      <w:r w:rsidDel="00000000" w:rsidR="00000000" w:rsidRPr="00000000">
        <w:rPr>
          <w:rtl w:val="0"/>
        </w:rPr>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One of the first tools was using the ABC’s of CPT.  The ABC’s help identify trauma driven beliefs which stir emotional distress.  The A is identifying the Activating Event - for me the shooting event was my Activating Event.  The B is the Belief surrounding that event.  The C is the Consequences from that belief.  It sounds simple, but requires deeply honest reflection.  People often say if they were trapped in a cycle of dysfunction, they’d simply break out of it.  That is no easier than an abductee escaping a captor - and PTSD was my captor. </w:t>
      </w:r>
    </w:p>
    <w:p w:rsidR="00000000" w:rsidDel="00000000" w:rsidP="00000000" w:rsidRDefault="00000000" w:rsidRPr="00000000" w14:paraId="0000001F">
      <w:pPr>
        <w:ind w:firstLine="720"/>
        <w:rPr>
          <w:sz w:val="24"/>
          <w:szCs w:val="24"/>
        </w:rPr>
      </w:pPr>
      <w:r w:rsidDel="00000000" w:rsidR="00000000" w:rsidRPr="00000000">
        <w:rPr>
          <w:rtl w:val="0"/>
        </w:rPr>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There is a concept I once heard from the wife of a dear friend.  For lack of a better term, I call it comfortable chaos. She described how children who grow up in constant chaos grow accustomed to that chaos.  Once the chaos is escaped, they feel discomfort in normalcy.  That certainly defined what was going on inside me.  </w:t>
      </w:r>
    </w:p>
    <w:p w:rsidR="00000000" w:rsidDel="00000000" w:rsidP="00000000" w:rsidRDefault="00000000" w:rsidRPr="00000000" w14:paraId="00000021">
      <w:pPr>
        <w:ind w:firstLine="720"/>
        <w:rPr>
          <w:sz w:val="24"/>
          <w:szCs w:val="24"/>
        </w:rPr>
      </w:pPr>
      <w:r w:rsidDel="00000000" w:rsidR="00000000" w:rsidRPr="00000000">
        <w:rPr>
          <w:rtl w:val="0"/>
        </w:rPr>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To continue the analogy, I found comfort in battling the swirling winds.  Surviving the swell before me only taught me how to prepare for the next swell. I couldn’t relax in normalcy - in the calm waters of the moment.  I filled those discomforting moments with substances; alcohol mainly, but not exclusively.  Normalcy did nothing to help me escape the larger storms creating the swells of chaos.  It was only a reprieve I endured until the storm whipped around and created the comfortable chaos.  The substances helped alleviate the analogous chaos of normalcy.</w:t>
      </w:r>
    </w:p>
    <w:p w:rsidR="00000000" w:rsidDel="00000000" w:rsidP="00000000" w:rsidRDefault="00000000" w:rsidRPr="00000000" w14:paraId="00000023">
      <w:pPr>
        <w:ind w:firstLine="720"/>
        <w:rPr>
          <w:sz w:val="24"/>
          <w:szCs w:val="24"/>
        </w:rPr>
      </w:pPr>
      <w:r w:rsidDel="00000000" w:rsidR="00000000" w:rsidRPr="00000000">
        <w:rPr>
          <w:rtl w:val="0"/>
        </w:rPr>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The final step of the ABC’s entails disrupting trauma driven beliefs and substituting them with more balanced ones.  Again, my Navigator provided me with a chart to help me diagram those trauma beliefs that led me to recognize them as such.  She provided me with a chart where I would  write down a thought, then evaluate and cross-examine its veracity.  This was a process, not an event.  It took frustratingly painful practice.  It became easier over time, but I don’t claim to be an expert.</w:t>
      </w:r>
    </w:p>
    <w:p w:rsidR="00000000" w:rsidDel="00000000" w:rsidP="00000000" w:rsidRDefault="00000000" w:rsidRPr="00000000" w14:paraId="00000025">
      <w:pPr>
        <w:ind w:firstLine="720"/>
        <w:rPr>
          <w:sz w:val="24"/>
          <w:szCs w:val="24"/>
        </w:rPr>
      </w:pPr>
      <w:r w:rsidDel="00000000" w:rsidR="00000000" w:rsidRPr="00000000">
        <w:rPr>
          <w:rtl w:val="0"/>
        </w:rPr>
      </w:r>
    </w:p>
    <w:p w:rsidR="00000000" w:rsidDel="00000000" w:rsidP="00000000" w:rsidRDefault="00000000" w:rsidRPr="00000000" w14:paraId="00000026">
      <w:pPr>
        <w:ind w:firstLine="720"/>
        <w:rPr>
          <w:sz w:val="24"/>
          <w:szCs w:val="24"/>
        </w:rPr>
      </w:pPr>
      <w:r w:rsidDel="00000000" w:rsidR="00000000" w:rsidRPr="00000000">
        <w:rPr>
          <w:sz w:val="24"/>
          <w:szCs w:val="24"/>
          <w:rtl w:val="0"/>
        </w:rPr>
        <w:t xml:space="preserve">Let me be very clear.  There is no passive process through PTSD recovery.  It requires dedicated, intentional work - unpleasant work at that.  I tried to do it alone for 20 years, or with the help of well-intentioned, but untrained accomplices.  Or, maybe I wasn’t ready to escape the whirlwind yet.  I don’t know.  </w:t>
      </w:r>
    </w:p>
    <w:p w:rsidR="00000000" w:rsidDel="00000000" w:rsidP="00000000" w:rsidRDefault="00000000" w:rsidRPr="00000000" w14:paraId="00000027">
      <w:pPr>
        <w:ind w:firstLine="720"/>
        <w:rPr>
          <w:sz w:val="24"/>
          <w:szCs w:val="24"/>
        </w:rPr>
      </w:pPr>
      <w:r w:rsidDel="00000000" w:rsidR="00000000" w:rsidRPr="00000000">
        <w:rPr>
          <w:rtl w:val="0"/>
        </w:rPr>
      </w:r>
    </w:p>
    <w:p w:rsidR="00000000" w:rsidDel="00000000" w:rsidP="00000000" w:rsidRDefault="00000000" w:rsidRPr="00000000" w14:paraId="00000028">
      <w:pPr>
        <w:ind w:firstLine="720"/>
        <w:rPr>
          <w:sz w:val="24"/>
          <w:szCs w:val="24"/>
        </w:rPr>
      </w:pPr>
      <w:r w:rsidDel="00000000" w:rsidR="00000000" w:rsidRPr="00000000">
        <w:rPr>
          <w:sz w:val="24"/>
          <w:szCs w:val="24"/>
          <w:rtl w:val="0"/>
        </w:rPr>
        <w:t xml:space="preserve">I do know the choices I made while on substances only created more whirlwinds, which kept me in comfortable chaos. I also know that there was never a path forward until I accepted the reality that I needed a navigator.  Doc Mac has been that navigator for me.  </w:t>
      </w:r>
    </w:p>
    <w:p w:rsidR="00000000" w:rsidDel="00000000" w:rsidP="00000000" w:rsidRDefault="00000000" w:rsidRPr="00000000" w14:paraId="00000029">
      <w:pPr>
        <w:ind w:firstLine="720"/>
        <w:rPr>
          <w:sz w:val="24"/>
          <w:szCs w:val="24"/>
        </w:rPr>
      </w:pPr>
      <w:r w:rsidDel="00000000" w:rsidR="00000000" w:rsidRPr="00000000">
        <w:rPr>
          <w:rtl w:val="0"/>
        </w:rPr>
      </w:r>
    </w:p>
    <w:p w:rsidR="00000000" w:rsidDel="00000000" w:rsidP="00000000" w:rsidRDefault="00000000" w:rsidRPr="00000000" w14:paraId="0000002A">
      <w:pPr>
        <w:ind w:firstLine="720"/>
        <w:rPr>
          <w:sz w:val="24"/>
          <w:szCs w:val="24"/>
        </w:rPr>
      </w:pPr>
      <w:r w:rsidDel="00000000" w:rsidR="00000000" w:rsidRPr="00000000">
        <w:rPr>
          <w:sz w:val="24"/>
          <w:szCs w:val="24"/>
          <w:rtl w:val="0"/>
        </w:rPr>
        <w:t xml:space="preserve">When water breaches the boughs, sitting atop a Captain’s Nest isn’t as comfortable as one might presume.  Just because you’re dry for the moment doesn’t mean you are comfortable watching those below drown.  I watched many of them drown, my own children included. There was a reason the Captain of the Titanic, Edward Smith, stood on the bridge as the ship sank.  He knew the weight of his ship would sink him eventually.  But, as he watched those below him drown, he knew there was nothing he could do to save them.  I couldn’t either.  But, after the loss - once the clouds clear - the pain of those lost are no less painful.</w:t>
      </w:r>
    </w:p>
    <w:p w:rsidR="00000000" w:rsidDel="00000000" w:rsidP="00000000" w:rsidRDefault="00000000" w:rsidRPr="00000000" w14:paraId="0000002B">
      <w:pPr>
        <w:ind w:firstLine="720"/>
        <w:rPr>
          <w:sz w:val="24"/>
          <w:szCs w:val="24"/>
        </w:rPr>
      </w:pPr>
      <w:r w:rsidDel="00000000" w:rsidR="00000000" w:rsidRPr="00000000">
        <w:rPr>
          <w:rtl w:val="0"/>
        </w:rPr>
      </w:r>
    </w:p>
    <w:p w:rsidR="00000000" w:rsidDel="00000000" w:rsidP="00000000" w:rsidRDefault="00000000" w:rsidRPr="00000000" w14:paraId="0000002C">
      <w:pPr>
        <w:ind w:firstLine="720"/>
        <w:rPr>
          <w:sz w:val="24"/>
          <w:szCs w:val="24"/>
        </w:rPr>
      </w:pPr>
      <w:r w:rsidDel="00000000" w:rsidR="00000000" w:rsidRPr="00000000">
        <w:rPr>
          <w:sz w:val="24"/>
          <w:szCs w:val="24"/>
          <w:rtl w:val="0"/>
        </w:rPr>
        <w:t xml:space="preserve">Today was my last session with Doc Mac.  I’ll miss her, but I also know she’s given me the tools to help me find my way through whatever storms present themselves in the future.  She’s moving on to help other Veterans navigate their way through suicidal storms.  For them, I am happy.  If they trust her, I know she’ll lead them on a true course.  For me, I remain grateful for the time we had.  I will forever be grateful for the help she provided.</w:t>
      </w:r>
    </w:p>
    <w:p w:rsidR="00000000" w:rsidDel="00000000" w:rsidP="00000000" w:rsidRDefault="00000000" w:rsidRPr="00000000" w14:paraId="0000002D">
      <w:pPr>
        <w:ind w:firstLine="720"/>
        <w:rPr>
          <w:sz w:val="24"/>
          <w:szCs w:val="24"/>
        </w:rPr>
      </w:pPr>
      <w:r w:rsidDel="00000000" w:rsidR="00000000" w:rsidRPr="00000000">
        <w:rPr>
          <w:rtl w:val="0"/>
        </w:rPr>
      </w:r>
    </w:p>
    <w:p w:rsidR="00000000" w:rsidDel="00000000" w:rsidP="00000000" w:rsidRDefault="00000000" w:rsidRPr="00000000" w14:paraId="0000002E">
      <w:pPr>
        <w:ind w:firstLine="720"/>
        <w:rPr>
          <w:sz w:val="24"/>
          <w:szCs w:val="24"/>
        </w:rPr>
      </w:pPr>
      <w:r w:rsidDel="00000000" w:rsidR="00000000" w:rsidRPr="00000000">
        <w:rPr>
          <w:sz w:val="24"/>
          <w:szCs w:val="24"/>
          <w:rtl w:val="0"/>
        </w:rPr>
        <w:t xml:space="preserve">This article is both a love letter, and a prayer.  It’s a love letter to both the VA and Doc Mac.  It’s a prayer to my fellow sojourners who face the same swells and storms I’ve faced.  Please reach out, and do the work.  Doc Mac could not have saved me if I was unwilling to follow her navigation and do the things she suggested - sometimes insisted.  But, I did.  I’m alive today because I trusted her, and I did the work she required of me.  I have to think you’ll receive the same result.</w:t>
      </w:r>
    </w:p>
    <w:p w:rsidR="00000000" w:rsidDel="00000000" w:rsidP="00000000" w:rsidRDefault="00000000" w:rsidRPr="00000000" w14:paraId="0000002F">
      <w:pPr>
        <w:ind w:firstLine="720"/>
        <w:rPr>
          <w:sz w:val="24"/>
          <w:szCs w:val="24"/>
        </w:rPr>
      </w:pPr>
      <w:r w:rsidDel="00000000" w:rsidR="00000000" w:rsidRPr="00000000">
        <w:rPr>
          <w:rtl w:val="0"/>
        </w:rPr>
      </w:r>
    </w:p>
    <w:p w:rsidR="00000000" w:rsidDel="00000000" w:rsidP="00000000" w:rsidRDefault="00000000" w:rsidRPr="00000000" w14:paraId="00000030">
      <w:pPr>
        <w:ind w:firstLine="720"/>
        <w:rPr>
          <w:sz w:val="24"/>
          <w:szCs w:val="24"/>
        </w:rPr>
      </w:pPr>
      <w:r w:rsidDel="00000000" w:rsidR="00000000" w:rsidRPr="00000000">
        <w:rPr>
          <w:sz w:val="24"/>
          <w:szCs w:val="24"/>
          <w:rtl w:val="0"/>
        </w:rPr>
        <w:t xml:space="preserve">Robert Frost once wrote, “Two roads diverged in a yellow wood, and sorry I could not travel both…I took the one less travelled by, and that has made all the difference.”</w:t>
      </w:r>
    </w:p>
    <w:p w:rsidR="00000000" w:rsidDel="00000000" w:rsidP="00000000" w:rsidRDefault="00000000" w:rsidRPr="00000000" w14:paraId="00000031">
      <w:pPr>
        <w:ind w:firstLine="720"/>
        <w:rPr>
          <w:sz w:val="24"/>
          <w:szCs w:val="24"/>
        </w:rPr>
      </w:pPr>
      <w:r w:rsidDel="00000000" w:rsidR="00000000" w:rsidRPr="00000000">
        <w:rPr>
          <w:rtl w:val="0"/>
        </w:rPr>
      </w:r>
    </w:p>
    <w:p w:rsidR="00000000" w:rsidDel="00000000" w:rsidP="00000000" w:rsidRDefault="00000000" w:rsidRPr="00000000" w14:paraId="00000032">
      <w:pPr>
        <w:ind w:firstLine="720"/>
        <w:rPr>
          <w:sz w:val="24"/>
          <w:szCs w:val="24"/>
        </w:rPr>
      </w:pPr>
      <w:r w:rsidDel="00000000" w:rsidR="00000000" w:rsidRPr="00000000">
        <w:rPr>
          <w:sz w:val="24"/>
          <w:szCs w:val="24"/>
          <w:rtl w:val="0"/>
        </w:rPr>
        <w:t xml:space="preserve">Take the road less traveled.  Become your own Captain.  Find a Navigator.  The VA offers them for free to all Veterans.  </w:t>
      </w:r>
    </w:p>
    <w:p w:rsidR="00000000" w:rsidDel="00000000" w:rsidP="00000000" w:rsidRDefault="00000000" w:rsidRPr="00000000" w14:paraId="00000033">
      <w:pPr>
        <w:ind w:firstLine="720"/>
        <w:rPr>
          <w:sz w:val="24"/>
          <w:szCs w:val="24"/>
        </w:rPr>
      </w:pPr>
      <w:r w:rsidDel="00000000" w:rsidR="00000000" w:rsidRPr="00000000">
        <w:rPr>
          <w:rtl w:val="0"/>
        </w:rPr>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firstLine="720"/>
        <w:rPr>
          <w:sz w:val="24"/>
          <w:szCs w:val="24"/>
        </w:rPr>
      </w:pPr>
      <w:r w:rsidDel="00000000" w:rsidR="00000000" w:rsidRPr="00000000">
        <w:rPr>
          <w:rtl w:val="0"/>
        </w:rPr>
      </w:r>
    </w:p>
    <w:p w:rsidR="00000000" w:rsidDel="00000000" w:rsidP="00000000" w:rsidRDefault="00000000" w:rsidRPr="00000000" w14:paraId="00000036">
      <w:pPr>
        <w:ind w:firstLine="72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HI2LLGDwkIyKC9hn8fE2+u+FQ==">CgMxLjA4AHIhMXBXdy12cElxbkZ0czBZeTl5eE44UHMwLXF6X04wd192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