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other night, when I was giving my little dog, Cachito, his bath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vertAlign w:val="baseline"/>
          <w:rtl w:val="0"/>
        </w:rPr>
        <w:t xml:space="preserve"> I asked him if an old dog could learn a new trick.  By the way, Cachito means “little something” in Spanish.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“First of all,” Cachito said, “Age is relative.  For instance, just because someone has snow on their roof does not mean they do not have a roaring fire in their fireplace – if you know what I mean.”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“That is true, I suppose, but back to my question - can an old dog learn a new trick?”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cocked his head to one side and dreamily pondered, “Well, I did have a conversation with a greyhound the other day.  Her muzzle had a little bit of gray in it, but she looked good to me.”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And then Cachito gave me a naughty little wink and said no more.  So, I gave him one of his favorite treats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vertAlign w:val="baseline"/>
          <w:rtl w:val="0"/>
        </w:rPr>
        <w:t xml:space="preserve"> hoping that would encourage him to continue.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resumed, “This greyhound told me she had retired from racing at the dog track.”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Again, he paused, so I gave him another treat.  “Was this greyhound too old to race when she retired?”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replied, “</w:t>
      </w:r>
      <w:r w:rsidDel="00000000" w:rsidR="00000000" w:rsidRPr="00000000">
        <w:rPr>
          <w:rtl w:val="0"/>
        </w:rPr>
        <w:t xml:space="preserve">Oh, n</w:t>
      </w:r>
      <w:r w:rsidDel="00000000" w:rsidR="00000000" w:rsidRPr="00000000">
        <w:rPr>
          <w:vertAlign w:val="baseline"/>
          <w:rtl w:val="0"/>
        </w:rPr>
        <w:t xml:space="preserve">o, she was not too old when she retired.”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He paused</w:t>
      </w:r>
      <w:r w:rsidDel="00000000" w:rsidR="00000000" w:rsidRPr="00000000">
        <w:rPr>
          <w:rtl w:val="0"/>
        </w:rPr>
        <w:t xml:space="preserve">. What a </w:t>
      </w:r>
      <w:r w:rsidDel="00000000" w:rsidR="00000000" w:rsidRPr="00000000">
        <w:rPr>
          <w:vertAlign w:val="baseline"/>
          <w:rtl w:val="0"/>
        </w:rPr>
        <w:t xml:space="preserve">little trickster</w:t>
      </w:r>
      <w:r w:rsidDel="00000000" w:rsidR="00000000" w:rsidRPr="00000000">
        <w:rPr>
          <w:rtl w:val="0"/>
        </w:rPr>
        <w:t xml:space="preserve">! So</w:t>
      </w:r>
      <w:r w:rsidDel="00000000" w:rsidR="00000000" w:rsidRPr="00000000">
        <w:rPr>
          <w:vertAlign w:val="baseline"/>
          <w:rtl w:val="0"/>
        </w:rPr>
        <w:t xml:space="preserve"> I gave him another treat and asked.  “Did she stop racing because she got hurt?”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answered, “No, that’s not why she retired.”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 gave him another treat.  He was really milking this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vertAlign w:val="baseline"/>
          <w:rtl w:val="0"/>
        </w:rPr>
        <w:t xml:space="preserve">“Was she not winning any races?”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said, “No, she was still winning races when she retired.”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“Well, why on Earth did she quit racing?”  Cachito was squeezing every treat he could out of this opportunity, </w:t>
      </w:r>
      <w:r w:rsidDel="00000000" w:rsidR="00000000" w:rsidRPr="00000000">
        <w:rPr>
          <w:rtl w:val="0"/>
        </w:rPr>
        <w:t xml:space="preserve">taking </w:t>
      </w:r>
      <w:r w:rsidDel="00000000" w:rsidR="00000000" w:rsidRPr="00000000">
        <w:rPr>
          <w:vertAlign w:val="baseline"/>
          <w:rtl w:val="0"/>
        </w:rPr>
        <w:t xml:space="preserve">advantage, and </w:t>
      </w:r>
      <w:r w:rsidDel="00000000" w:rsidR="00000000" w:rsidRPr="00000000">
        <w:rPr>
          <w:rtl w:val="0"/>
        </w:rPr>
        <w:t xml:space="preserve">it</w:t>
      </w:r>
      <w:r w:rsidDel="00000000" w:rsidR="00000000" w:rsidRPr="00000000">
        <w:rPr>
          <w:vertAlign w:val="baseline"/>
          <w:rtl w:val="0"/>
        </w:rPr>
        <w:t xml:space="preserve"> was starting to annoy</w:t>
      </w:r>
      <w:r w:rsidDel="00000000" w:rsidR="00000000" w:rsidRPr="00000000">
        <w:rPr>
          <w:rtl w:val="0"/>
        </w:rPr>
        <w:t xml:space="preserve"> me</w:t>
      </w:r>
      <w:r w:rsidDel="00000000" w:rsidR="00000000" w:rsidRPr="00000000">
        <w:rPr>
          <w:vertAlign w:val="baseline"/>
          <w:rtl w:val="0"/>
        </w:rPr>
        <w:t xml:space="preserve">.  I gave him another treat and asked him once again to continue. What a Curr-Mutt-Chien. That's</w:t>
      </w:r>
      <w:r w:rsidDel="00000000" w:rsidR="00000000" w:rsidRPr="00000000">
        <w:rPr>
          <w:rtl w:val="0"/>
        </w:rPr>
        <w:t xml:space="preserve"> the breed I tell people when they ask. Since he's a mixture, this nickname fits. He is a mutt. He's also a curr. But he has a certain way about him, so we threw in the French word for dog to give him a little class - chien.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gobbled this treat like he did all treat</w:t>
      </w:r>
      <w:r w:rsidDel="00000000" w:rsidR="00000000" w:rsidRPr="00000000">
        <w:rPr>
          <w:rtl w:val="0"/>
        </w:rPr>
        <w:t xml:space="preserve">s, </w:t>
      </w:r>
      <w:r w:rsidDel="00000000" w:rsidR="00000000" w:rsidRPr="00000000">
        <w:rPr>
          <w:vertAlign w:val="baseline"/>
          <w:rtl w:val="0"/>
        </w:rPr>
        <w:t xml:space="preserve">in one fluid motion.  He doesn’t chew them.  Then he cocked his head to one side and slowed his speech as if he were talking to a child, “This greyhound quit racing because she discovered that the rabbit she was chasing was not real.”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“But you still didn’t answer my question.  Can an old dog learn a new trick?”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Cachito replied, “Mel, I answered your question if you think about the story </w:t>
      </w:r>
      <w:r w:rsidDel="00000000" w:rsidR="00000000" w:rsidRPr="00000000">
        <w:rPr>
          <w:rtl w:val="0"/>
        </w:rPr>
        <w:t xml:space="preserve">I just</w:t>
      </w:r>
      <w:r w:rsidDel="00000000" w:rsidR="00000000" w:rsidRPr="00000000">
        <w:rPr>
          <w:vertAlign w:val="baseline"/>
          <w:rtl w:val="0"/>
        </w:rPr>
        <w:t xml:space="preserve"> told you - and while you’re thinking about that, why don’t you give me another treat?”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 I gave Cachito yet another treat, I wondered how this sassy little dog had gotten the upper hand - or, in this case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vertAlign w:val="baseline"/>
          <w:rtl w:val="0"/>
        </w:rPr>
        <w:t xml:space="preserve"> the upper paw?</w:t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5672138</wp:posOffset>
              </wp:positionH>
              <wp:positionV relativeFrom="paragraph">
                <wp:posOffset>-296308</wp:posOffset>
              </wp:positionV>
              <wp:extent cx="771525" cy="9048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65000" y="3332325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8"/>
                              <w:vertAlign w:val="baseline"/>
                            </w:rPr>
                            <w:t xml:space="preserve">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5672138</wp:posOffset>
              </wp:positionH>
              <wp:positionV relativeFrom="paragraph">
                <wp:posOffset>-296308</wp:posOffset>
              </wp:positionV>
              <wp:extent cx="771525" cy="90487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1525" cy="904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left"/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lainText">
    <w:name w:val="Plain Text"/>
    <w:basedOn w:val="Normal"/>
    <w:next w:val="Plai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1"/>
      <w:effect w:val="none"/>
      <w:vertAlign w:val="baseline"/>
      <w:cs w:val="0"/>
      <w:em w:val="none"/>
      <w:lang w:bidi="ar-SA" w:eastAsia="en-US" w:val="en-US"/>
    </w:rPr>
  </w:style>
  <w:style w:type="character" w:styleId="PlainTextChar">
    <w:name w:val="Plain Text Char"/>
    <w:next w:val="PlainText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2elk0Y4U+NScgoKO+E14ZuP5DQ==">CgMxLjA4AHIxMEItaTA0UktwQTVTS01tUm9kSGQ2ZEU5T1QzVjBkRk5qWVVoeVRFeGxjSE5xVVhZMA==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2015-01-23T19:38:00Z</dcterms:created>
  <dc:creator>Mel Brinkley</dc:creator>
</cp:coreProperties>
</file>