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2EAD" w14:textId="77777777" w:rsidR="00794FB8" w:rsidRDefault="00A379AC">
      <w:pPr>
        <w:spacing w:after="540"/>
        <w:ind w:right="686"/>
        <w:jc w:val="right"/>
      </w:pPr>
      <w:r>
        <w:rPr>
          <w:noProof/>
        </w:rPr>
        <w:drawing>
          <wp:inline distT="0" distB="0" distL="0" distR="0" wp14:anchorId="7D957367" wp14:editId="69791F64">
            <wp:extent cx="240792" cy="106712"/>
            <wp:effectExtent l="0" t="0" r="0" b="0"/>
            <wp:docPr id="13300" name="Picture 13300"/>
            <wp:cNvGraphicFramePr/>
            <a:graphic xmlns:a="http://schemas.openxmlformats.org/drawingml/2006/main">
              <a:graphicData uri="http://schemas.openxmlformats.org/drawingml/2006/picture">
                <pic:pic xmlns:pic="http://schemas.openxmlformats.org/drawingml/2006/picture">
                  <pic:nvPicPr>
                    <pic:cNvPr id="13300" name="Picture 13300"/>
                    <pic:cNvPicPr/>
                  </pic:nvPicPr>
                  <pic:blipFill>
                    <a:blip r:embed="rId4"/>
                    <a:stretch>
                      <a:fillRect/>
                    </a:stretch>
                  </pic:blipFill>
                  <pic:spPr>
                    <a:xfrm>
                      <a:off x="0" y="0"/>
                      <a:ext cx="240792" cy="106712"/>
                    </a:xfrm>
                    <a:prstGeom prst="rect">
                      <a:avLst/>
                    </a:prstGeom>
                  </pic:spPr>
                </pic:pic>
              </a:graphicData>
            </a:graphic>
          </wp:inline>
        </w:drawing>
      </w:r>
      <w:r>
        <w:rPr>
          <w:rFonts w:ascii="Times New Roman" w:eastAsia="Times New Roman" w:hAnsi="Times New Roman" w:cs="Times New Roman"/>
          <w:sz w:val="52"/>
        </w:rPr>
        <w:t>5</w:t>
      </w:r>
    </w:p>
    <w:p w14:paraId="6DA7581F" w14:textId="77777777" w:rsidR="00794FB8" w:rsidRDefault="00A379AC">
      <w:pPr>
        <w:spacing w:after="131"/>
        <w:ind w:right="48"/>
        <w:jc w:val="center"/>
      </w:pPr>
      <w:r>
        <w:rPr>
          <w:sz w:val="40"/>
        </w:rPr>
        <w:t>Concertina Wire</w:t>
      </w:r>
    </w:p>
    <w:p w14:paraId="47EC7CB8" w14:textId="77777777" w:rsidR="00794FB8" w:rsidRDefault="00A379AC">
      <w:pPr>
        <w:spacing w:after="737"/>
        <w:ind w:right="34"/>
        <w:jc w:val="center"/>
      </w:pPr>
      <w:r>
        <w:rPr>
          <w:sz w:val="32"/>
        </w:rPr>
        <w:t>E. Glen Price</w:t>
      </w:r>
    </w:p>
    <w:p w14:paraId="56798891" w14:textId="77777777" w:rsidR="00794FB8" w:rsidRDefault="00A379AC">
      <w:pPr>
        <w:spacing w:after="202" w:line="243" w:lineRule="auto"/>
        <w:ind w:left="4" w:right="62" w:firstLine="720"/>
      </w:pPr>
      <w:r>
        <w:rPr>
          <w:sz w:val="30"/>
        </w:rPr>
        <w:t>PFC Warren Case arrived in Saigon in the dark after a harrowing trip on this New Year's Day. He had left his Oklahoma family the day after Christmas bound for Oakland, California, to make this trip. He had been in the dark for many hours. He had been in the dark for months. Had he ever seen the light of day? He was older than most on the plane. He was alone. Each one on the plane was alone. They were replacement troops, not like the units shipped in to begin the war or to augment the buildup. They were sing</w:t>
      </w:r>
      <w:r>
        <w:rPr>
          <w:sz w:val="30"/>
        </w:rPr>
        <w:t>led out to replace those finishing tours of duty--somehow chosen to replace others leaving in seats of 'freedom birds' or in body bags within cargo bays of those same planes. They were alone and they were ignorant.</w:t>
      </w:r>
    </w:p>
    <w:p w14:paraId="0F7907D5" w14:textId="77777777" w:rsidR="00794FB8" w:rsidRDefault="00A379AC">
      <w:pPr>
        <w:spacing w:after="159" w:line="243" w:lineRule="auto"/>
        <w:ind w:left="4" w:right="62" w:firstLine="720"/>
      </w:pPr>
      <w:r>
        <w:rPr>
          <w:sz w:val="30"/>
        </w:rPr>
        <w:t xml:space="preserve">The experiences one has in basic or advanced military training builds confidence in basic or advanced training. It does not prepare one adequately for the great unknowns of a war zone. PFC Case was in the dark alright. He had deplaned in Anchorage, Alaska, while the plane was being refueled, where on New Year's Day, there is almost constant night. He had been locked in a large hangar at Oakland for three days, awaiting the flight manifest, to </w:t>
      </w:r>
      <w:proofErr w:type="gramStart"/>
      <w:r>
        <w:rPr>
          <w:sz w:val="30"/>
        </w:rPr>
        <w:t>insure</w:t>
      </w:r>
      <w:proofErr w:type="gramEnd"/>
      <w:r>
        <w:rPr>
          <w:sz w:val="30"/>
        </w:rPr>
        <w:t xml:space="preserve"> that he would not break and run at this last moment. The army did not trust his decision-making process at this time, so why should he? All he could think about as he looked out the window down toward Tan San Nhut Air force base was that he would be greeted by little men with AK rifles and grenades. That he had no weapon. That he had no flak jacket, no helmet. He had been conditioned to believe in these </w:t>
      </w:r>
      <w:proofErr w:type="gramStart"/>
      <w:r>
        <w:rPr>
          <w:sz w:val="30"/>
        </w:rPr>
        <w:t>things,</w:t>
      </w:r>
      <w:proofErr w:type="gramEnd"/>
      <w:r>
        <w:rPr>
          <w:sz w:val="30"/>
        </w:rPr>
        <w:t xml:space="preserve"> he had been given faith in their being a part of his survival. His mind was telling him he</w:t>
      </w:r>
      <w:r>
        <w:rPr>
          <w:sz w:val="30"/>
        </w:rPr>
        <w:t xml:space="preserve"> was without these things and he was dropping into a hot LZ.</w:t>
      </w:r>
    </w:p>
    <w:p w14:paraId="312E3219" w14:textId="77777777" w:rsidR="00794FB8" w:rsidRDefault="00A379AC">
      <w:pPr>
        <w:spacing w:after="245" w:line="244" w:lineRule="auto"/>
        <w:ind w:left="23" w:right="52" w:firstLine="715"/>
        <w:jc w:val="both"/>
      </w:pPr>
      <w:r>
        <w:rPr>
          <w:sz w:val="30"/>
        </w:rPr>
        <w:t xml:space="preserve">Saigon was hot alright--not from enemy fire but from the heat that only the tropics can generate--heat that does not dissipate in the dark. The air was heavy conveying a stench of open sewers, of too many people living close together, of drying squid and fermenting fishes in broth that reeks to the </w:t>
      </w:r>
      <w:r>
        <w:rPr>
          <w:sz w:val="30"/>
        </w:rPr>
        <w:lastRenderedPageBreak/>
        <w:t xml:space="preserve">untrained nose. The dark was breathless. The stifling heat and stench </w:t>
      </w:r>
      <w:proofErr w:type="gramStart"/>
      <w:r>
        <w:rPr>
          <w:sz w:val="30"/>
        </w:rPr>
        <w:t>was</w:t>
      </w:r>
      <w:proofErr w:type="gramEnd"/>
      <w:r>
        <w:rPr>
          <w:sz w:val="30"/>
        </w:rPr>
        <w:t xml:space="preserve"> all that greeted the new troops. Case had only napped for the last few days. He would not sleep soundly for a longtime. He was not hungry. He was tired. He was concerned and he was vulnerable.</w:t>
      </w:r>
    </w:p>
    <w:p w14:paraId="5444BA01" w14:textId="77777777" w:rsidR="00794FB8" w:rsidRDefault="00A379AC">
      <w:pPr>
        <w:spacing w:after="187" w:line="243" w:lineRule="auto"/>
        <w:ind w:left="4" w:right="62" w:firstLine="720"/>
      </w:pPr>
      <w:r>
        <w:rPr>
          <w:sz w:val="30"/>
        </w:rPr>
        <w:t>After a quick wait in Saigon, he was cut orders transferring him to Brigade headquarters at Cam Ranh Bay. He was taken there in the belly of a plane with wings over the body and a sling seat without a view, he felt as though he were swinging beef in transport. He was alone again in transit. He had been in transit quarters in Ft. Belvoir for ten days before he was given levy for Viet Nam. He had been in transit quarters in Oakland and for a short number of hours in Saigon. He would be proud to finally get to</w:t>
      </w:r>
      <w:r>
        <w:rPr>
          <w:sz w:val="30"/>
        </w:rPr>
        <w:t xml:space="preserve"> his duty station. Would there be enemy activity greeting him there? But the plane set down just as the sun was setting and the group given quarters within the receiving hooch, along with a few returning from R&amp;R. Further orders would follow as to where they would serve Brigade.</w:t>
      </w:r>
    </w:p>
    <w:p w14:paraId="6BA098CB" w14:textId="77777777" w:rsidR="00794FB8" w:rsidRDefault="00A379AC">
      <w:pPr>
        <w:spacing w:after="213" w:line="243" w:lineRule="auto"/>
        <w:ind w:left="4" w:right="62" w:firstLine="720"/>
      </w:pPr>
      <w:r>
        <w:rPr>
          <w:sz w:val="30"/>
        </w:rPr>
        <w:t>Case drifted into one of his naps after listening to some of the more experienced troops returning after fun in the sun. They were bragging about their latest manly accomplishments while on leave. He was bored. He was tired. He was alone even in this group of soldiers. What was the reason the others were so obviously lying? Did they also feel insecure and were visually puffing their chests to fill a vacancy? Were they simply trying to survive by embellishing the truth to higher levels of acceptability?</w:t>
      </w:r>
    </w:p>
    <w:p w14:paraId="0B129B2F" w14:textId="77777777" w:rsidR="00794FB8" w:rsidRDefault="00A379AC">
      <w:pPr>
        <w:spacing w:after="13" w:line="244" w:lineRule="auto"/>
        <w:ind w:left="23" w:right="52" w:firstLine="715"/>
        <w:jc w:val="both"/>
      </w:pPr>
      <w:r>
        <w:rPr>
          <w:sz w:val="30"/>
        </w:rPr>
        <w:t>Case was awakened by a series of explosions, loud ones nearby, one after another. Bunks were flying everywhere. A buck sergeant appeared at the door, creeping behind the barrels filled rocks and sand that protected the sleeping troops from shrapnel. Stay down! Stay down! He needn't have taken the time for all troops were belly down to the concrete slab, under bunks. More explosions, gunfire and noises of rockets followed. No one in the hooch had weapons. No one in the hooch had flak jackets. Nobody had helm</w:t>
      </w:r>
      <w:r>
        <w:rPr>
          <w:sz w:val="30"/>
        </w:rPr>
        <w:t>ets.</w:t>
      </w:r>
    </w:p>
    <w:p w14:paraId="63D8223A" w14:textId="77777777" w:rsidR="00794FB8" w:rsidRDefault="00A379AC">
      <w:pPr>
        <w:spacing w:after="195" w:line="244" w:lineRule="auto"/>
        <w:ind w:left="23" w:right="52"/>
        <w:jc w:val="both"/>
      </w:pPr>
      <w:r>
        <w:rPr>
          <w:sz w:val="30"/>
        </w:rPr>
        <w:t xml:space="preserve">Case was not the only man wishing for the chance to survive the first full night </w:t>
      </w:r>
      <w:r>
        <w:rPr>
          <w:sz w:val="30"/>
        </w:rPr>
        <w:t>in country. He had seen enough of tropical nights. He yearned for the light of day. He wished for a fair chance to make it. He wished for a chance to survive. Silence came with the same suddenness as the noise had begun.</w:t>
      </w:r>
    </w:p>
    <w:p w14:paraId="75A60833" w14:textId="77777777" w:rsidR="00794FB8" w:rsidRDefault="00A379AC">
      <w:pPr>
        <w:spacing w:after="13" w:line="244" w:lineRule="auto"/>
        <w:ind w:left="23" w:right="52" w:firstLine="715"/>
        <w:jc w:val="both"/>
      </w:pPr>
      <w:r>
        <w:rPr>
          <w:sz w:val="30"/>
        </w:rPr>
        <w:t xml:space="preserve">With the first light of morning, PFC Case walked from the receiving hooch to find the latrine. He turned left, past the NCO club and looked upon </w:t>
      </w:r>
      <w:r>
        <w:rPr>
          <w:sz w:val="30"/>
        </w:rPr>
        <w:lastRenderedPageBreak/>
        <w:t xml:space="preserve">the water of Cam Ranh Bay. He could not believe the glorious sight. The early morning sun from behind him accented the depth and range of the hazy mountains beyond the bay, a majestic scene that drew his hungry eyes. Never had he such a feeling of peace. He wanted to remain at this spot for a long, long time. He admired the blue sky, the mountain hues, and he wondered how, after the night's events that such beauty could exist. He did not know, nor could he imagine how this magic moment would come to be his </w:t>
      </w:r>
      <w:r>
        <w:rPr>
          <w:sz w:val="30"/>
        </w:rPr>
        <w:t>main weapon in survival, his moment in times of stress, his understanding that a greater power exists, even in—no, probably more so—in war. His senses of beauty, peace and love were never more acute than at this moment. Yet, there would be times to come when he would need to remember that such a place and time existed, that he and others would survive to experience such things again. He began one final view before departing for chow. Those distant mountains, the blue water, not quite random palm trees, brig</w:t>
      </w:r>
      <w:r>
        <w:rPr>
          <w:sz w:val="30"/>
        </w:rPr>
        <w:t>ht sand on the opposite side of the bay, and the white sand below—then he noticed concertina wire coiled at his feet! Man had spoiled much natural beauty, but never so much as this. He again felt locked up as he had in Oakland. He would come to know the wire well in the coming year. He would come to trust it. He would come to hate it. He would always see it for what it is—an artifact of war and spoiler of natural beauty his symbol of the duality of man and the double edge of man's technology.</w:t>
      </w:r>
    </w:p>
    <w:sectPr w:rsidR="00794FB8">
      <w:pgSz w:w="12240" w:h="15840"/>
      <w:pgMar w:top="384" w:right="1416" w:bottom="1488"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B8"/>
    <w:rsid w:val="006E25A3"/>
    <w:rsid w:val="00794FB8"/>
    <w:rsid w:val="00A3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CFBE"/>
  <w15:docId w15:val="{BBB108BA-2DE7-482F-AA53-648940DA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2025-05-31T00:47:00Z</dcterms:created>
  <dcterms:modified xsi:type="dcterms:W3CDTF">2025-05-31T00:47:00Z</dcterms:modified>
</cp:coreProperties>
</file>