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778E" w14:textId="77777777" w:rsidR="00876C9E" w:rsidRDefault="00876C9E" w:rsidP="00876C9E">
      <w:pPr>
        <w:spacing w:before="200" w:after="0" w:line="259" w:lineRule="auto"/>
        <w:jc w:val="center"/>
        <w:rPr>
          <w:rFonts w:ascii="Merriweather" w:eastAsia="Merriweather" w:hAnsi="Merriweather" w:cs="Merriweather"/>
          <w:b/>
          <w:bCs/>
          <w:kern w:val="0"/>
          <w:sz w:val="28"/>
          <w:szCs w:val="28"/>
          <w14:ligatures w14:val="none"/>
        </w:rPr>
      </w:pPr>
    </w:p>
    <w:p w14:paraId="427D3AA9" w14:textId="009525D3" w:rsidR="00DE744F" w:rsidRDefault="00876C9E" w:rsidP="00876C9E">
      <w:pPr>
        <w:spacing w:before="200" w:after="0" w:line="259" w:lineRule="auto"/>
        <w:jc w:val="center"/>
        <w:rPr>
          <w:rFonts w:ascii="Merriweather" w:eastAsia="Merriweather" w:hAnsi="Merriweather" w:cs="Merriweather"/>
          <w:b/>
          <w:bCs/>
          <w:kern w:val="0"/>
          <w:sz w:val="28"/>
          <w:szCs w:val="28"/>
          <w14:ligatures w14:val="none"/>
        </w:rPr>
      </w:pPr>
      <w:r w:rsidRPr="00876C9E">
        <w:rPr>
          <w:rFonts w:ascii="Merriweather" w:eastAsia="Merriweather" w:hAnsi="Merriweather" w:cs="Merriweather"/>
          <w:b/>
          <w:bCs/>
          <w:kern w:val="0"/>
          <w:sz w:val="28"/>
          <w:szCs w:val="28"/>
          <w14:ligatures w14:val="none"/>
        </w:rPr>
        <w:t>We Actually Were the Good Guys</w:t>
      </w:r>
      <w:r w:rsidR="00DB57E1">
        <w:rPr>
          <w:rFonts w:ascii="Merriweather" w:eastAsia="Merriweather" w:hAnsi="Merriweather" w:cs="Merriweather"/>
          <w:b/>
          <w:bCs/>
          <w:kern w:val="0"/>
          <w:sz w:val="28"/>
          <w:szCs w:val="28"/>
          <w14:ligatures w14:val="none"/>
        </w:rPr>
        <w:t xml:space="preserve"> Back Then</w:t>
      </w:r>
    </w:p>
    <w:p w14:paraId="05659690" w14:textId="77777777" w:rsidR="00876C9E" w:rsidRPr="00876C9E" w:rsidRDefault="00876C9E" w:rsidP="00876C9E">
      <w:pPr>
        <w:spacing w:before="200" w:after="0" w:line="259" w:lineRule="auto"/>
        <w:rPr>
          <w:rFonts w:ascii="Merriweather" w:eastAsia="Merriweather" w:hAnsi="Merriweather" w:cs="Merriweather"/>
          <w:b/>
          <w:bCs/>
          <w:kern w:val="0"/>
          <w:sz w:val="28"/>
          <w:szCs w:val="28"/>
          <w14:ligatures w14:val="none"/>
        </w:rPr>
      </w:pPr>
    </w:p>
    <w:p w14:paraId="12EBB9C5" w14:textId="092C82E4" w:rsid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 xml:space="preserve">I was stationed in England, about forty miles from London, when we were asked if anyone wanted to go to Thailand.  It was a flying assignment, and I was interested.  Well, it wasn’t Vietnam.  After three more schools, I found out </w:t>
      </w:r>
      <w:r w:rsidR="00876C9E">
        <w:rPr>
          <w:rFonts w:ascii="Merriweather" w:eastAsia="Merriweather" w:hAnsi="Merriweather" w:cs="Merriweather"/>
          <w:kern w:val="0"/>
          <w:sz w:val="20"/>
          <w:szCs w:val="20"/>
          <w14:ligatures w14:val="none"/>
        </w:rPr>
        <w:t>my new base</w:t>
      </w:r>
      <w:r>
        <w:rPr>
          <w:rFonts w:ascii="Merriweather" w:eastAsia="Merriweather" w:hAnsi="Merriweather" w:cs="Merriweather"/>
          <w:kern w:val="0"/>
          <w:sz w:val="20"/>
          <w:szCs w:val="20"/>
          <w14:ligatures w14:val="none"/>
        </w:rPr>
        <w:t xml:space="preserve"> was just across the Mekong River from Laos.  But that’s another story.</w:t>
      </w:r>
    </w:p>
    <w:p w14:paraId="4D7330C7" w14:textId="147669B7" w:rsidR="00DE744F" w:rsidRP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sidRPr="00DE744F">
        <w:rPr>
          <w:rFonts w:ascii="Merriweather" w:eastAsia="Merriweather" w:hAnsi="Merriweather" w:cs="Merriweather"/>
          <w:kern w:val="0"/>
          <w:sz w:val="20"/>
          <w:szCs w:val="20"/>
          <w14:ligatures w14:val="none"/>
        </w:rPr>
        <w:t>My full set of orders finally arrived, and I was going to Goodfellow AFB in San Angelo, Texas</w:t>
      </w:r>
      <w:r>
        <w:rPr>
          <w:rFonts w:ascii="Merriweather" w:eastAsia="Merriweather" w:hAnsi="Merriweather" w:cs="Merriweather"/>
          <w:kern w:val="0"/>
          <w:sz w:val="20"/>
          <w:szCs w:val="20"/>
          <w14:ligatures w14:val="none"/>
        </w:rPr>
        <w:t>, then survival school in Washington State, and then jungle survival in the Philippines.</w:t>
      </w:r>
      <w:r w:rsidRPr="00DE744F">
        <w:rPr>
          <w:rFonts w:ascii="Merriweather" w:eastAsia="Merriweather" w:hAnsi="Merriweather" w:cs="Merriweather"/>
          <w:kern w:val="0"/>
          <w:sz w:val="20"/>
          <w:szCs w:val="20"/>
          <w14:ligatures w14:val="none"/>
        </w:rPr>
        <w:t xml:space="preserve">  I kept thinking that others from my base would be joining me during my last few days there, but it was just me.  I’m glad I didn’t think too much about it</w:t>
      </w:r>
      <w:r w:rsidR="00876C9E">
        <w:rPr>
          <w:rFonts w:ascii="Merriweather" w:eastAsia="Merriweather" w:hAnsi="Merriweather" w:cs="Merriweather"/>
          <w:kern w:val="0"/>
          <w:sz w:val="20"/>
          <w:szCs w:val="20"/>
          <w14:ligatures w14:val="none"/>
        </w:rPr>
        <w:t>.  I</w:t>
      </w:r>
      <w:r w:rsidRPr="00DE744F">
        <w:rPr>
          <w:rFonts w:ascii="Merriweather" w:eastAsia="Merriweather" w:hAnsi="Merriweather" w:cs="Merriweather"/>
          <w:kern w:val="0"/>
          <w:sz w:val="20"/>
          <w:szCs w:val="20"/>
          <w14:ligatures w14:val="none"/>
        </w:rPr>
        <w:t xml:space="preserve">f I had, I would have gotten even more concerned about what I had volunteered for.  </w:t>
      </w:r>
    </w:p>
    <w:p w14:paraId="572321E6" w14:textId="52812E54" w:rsidR="00DE744F" w:rsidRP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sidRPr="00DE744F">
        <w:rPr>
          <w:rFonts w:ascii="Merriweather" w:eastAsia="Merriweather" w:hAnsi="Merriweather" w:cs="Merriweather"/>
          <w:kern w:val="0"/>
          <w:sz w:val="20"/>
          <w:szCs w:val="20"/>
          <w14:ligatures w14:val="none"/>
        </w:rPr>
        <w:t>The flight home went through Frankfurt, Germany, where I changed planes.  I had several hours to wait and stopped in a little airport restaurant.  The table next to the wall had two chairs.  I occupied one and was having something to drink.  As was the custom in European cities, and especially when it is busy</w:t>
      </w:r>
      <w:r>
        <w:rPr>
          <w:rFonts w:ascii="Merriweather" w:eastAsia="Merriweather" w:hAnsi="Merriweather" w:cs="Merriweather"/>
          <w:kern w:val="0"/>
          <w:sz w:val="20"/>
          <w:szCs w:val="20"/>
          <w14:ligatures w14:val="none"/>
        </w:rPr>
        <w:t>,</w:t>
      </w:r>
      <w:r w:rsidRPr="00DE744F">
        <w:rPr>
          <w:rFonts w:ascii="Merriweather" w:eastAsia="Merriweather" w:hAnsi="Merriweather" w:cs="Merriweather"/>
          <w:kern w:val="0"/>
          <w:sz w:val="20"/>
          <w:szCs w:val="20"/>
          <w14:ligatures w14:val="none"/>
        </w:rPr>
        <w:t xml:space="preserve"> and no tables are empty, it is not unusual for a stranger to ask if they could sit at your table.  This happened to me.</w:t>
      </w:r>
    </w:p>
    <w:p w14:paraId="79D86C10" w14:textId="18906E2C" w:rsidR="00DE744F" w:rsidRP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sidRPr="00DE744F">
        <w:rPr>
          <w:rFonts w:ascii="Merriweather" w:eastAsia="Merriweather" w:hAnsi="Merriweather" w:cs="Merriweather"/>
          <w:kern w:val="0"/>
          <w:sz w:val="20"/>
          <w:szCs w:val="20"/>
          <w14:ligatures w14:val="none"/>
        </w:rPr>
        <w:t>A well-dressed gentleman, holding his drink, motioned to the chair across from me.  I nodded and said, “Sure.”  I was wearing my uniform, so it was obvious what nationality I was.  After sitting down, the man took off his hat and said in almost perfect English: “I see you are an American.  I, too, was in the military.  A soldier in the army during the war.”  I said something, just to make conversation, about the military not being bad for a few years.  He responded</w:t>
      </w:r>
      <w:r w:rsidR="00876C9E">
        <w:rPr>
          <w:rFonts w:ascii="Merriweather" w:eastAsia="Merriweather" w:hAnsi="Merriweather" w:cs="Merriweather"/>
          <w:kern w:val="0"/>
          <w:sz w:val="20"/>
          <w:szCs w:val="20"/>
          <w14:ligatures w14:val="none"/>
        </w:rPr>
        <w:t>,</w:t>
      </w:r>
      <w:r w:rsidRPr="00DE744F">
        <w:rPr>
          <w:rFonts w:ascii="Merriweather" w:eastAsia="Merriweather" w:hAnsi="Merriweather" w:cs="Merriweather"/>
          <w:kern w:val="0"/>
          <w:sz w:val="20"/>
          <w:szCs w:val="20"/>
          <w14:ligatures w14:val="none"/>
        </w:rPr>
        <w:t xml:space="preserve"> “I was a Prisoner of War (POW) of the Americans.”  I was thinking, oh, sh.., but mumbled</w:t>
      </w:r>
      <w:r w:rsidR="00876C9E">
        <w:rPr>
          <w:rFonts w:ascii="Merriweather" w:eastAsia="Merriweather" w:hAnsi="Merriweather" w:cs="Merriweather"/>
          <w:kern w:val="0"/>
          <w:sz w:val="20"/>
          <w:szCs w:val="20"/>
          <w14:ligatures w14:val="none"/>
        </w:rPr>
        <w:t>,</w:t>
      </w:r>
      <w:r w:rsidRPr="00DE744F">
        <w:rPr>
          <w:rFonts w:ascii="Merriweather" w:eastAsia="Merriweather" w:hAnsi="Merriweather" w:cs="Merriweather"/>
          <w:kern w:val="0"/>
          <w:sz w:val="20"/>
          <w:szCs w:val="20"/>
          <w14:ligatures w14:val="none"/>
        </w:rPr>
        <w:t xml:space="preserve"> “I’m so sorry.”  He didn’t look the type to hit me, but was a big guy in his late forties, and I’m not one to fight in a restaurant – or anywhere for that matter.  Waiting for him to berate me, instead, he said</w:t>
      </w:r>
      <w:r w:rsidR="0062692E">
        <w:rPr>
          <w:rFonts w:ascii="Merriweather" w:eastAsia="Merriweather" w:hAnsi="Merriweather" w:cs="Merriweather"/>
          <w:kern w:val="0"/>
          <w:sz w:val="20"/>
          <w:szCs w:val="20"/>
          <w14:ligatures w14:val="none"/>
        </w:rPr>
        <w:t>,</w:t>
      </w:r>
      <w:r w:rsidRPr="00DE744F">
        <w:rPr>
          <w:rFonts w:ascii="Merriweather" w:eastAsia="Merriweather" w:hAnsi="Merriweather" w:cs="Merriweather"/>
          <w:kern w:val="0"/>
          <w:sz w:val="20"/>
          <w:szCs w:val="20"/>
          <w14:ligatures w14:val="none"/>
        </w:rPr>
        <w:t xml:space="preserve"> “No, no, no.  Don’t be sorry.  My good buddy and I </w:t>
      </w:r>
      <w:r w:rsidR="00FA3849">
        <w:rPr>
          <w:rFonts w:ascii="Merriweather" w:eastAsia="Merriweather" w:hAnsi="Merriweather" w:cs="Merriweather"/>
          <w:kern w:val="0"/>
          <w:sz w:val="20"/>
          <w:szCs w:val="20"/>
          <w14:ligatures w14:val="none"/>
        </w:rPr>
        <w:t xml:space="preserve">sort of </w:t>
      </w:r>
      <w:r w:rsidRPr="00DE744F">
        <w:rPr>
          <w:rFonts w:ascii="Merriweather" w:eastAsia="Merriweather" w:hAnsi="Merriweather" w:cs="Merriweather"/>
          <w:kern w:val="0"/>
          <w:sz w:val="20"/>
          <w:szCs w:val="20"/>
          <w14:ligatures w14:val="none"/>
        </w:rPr>
        <w:t xml:space="preserve">made </w:t>
      </w:r>
      <w:proofErr w:type="gramStart"/>
      <w:r w:rsidRPr="00DE744F">
        <w:rPr>
          <w:rFonts w:ascii="Merriweather" w:eastAsia="Merriweather" w:hAnsi="Merriweather" w:cs="Merriweather"/>
          <w:kern w:val="0"/>
          <w:sz w:val="20"/>
          <w:szCs w:val="20"/>
          <w14:ligatures w14:val="none"/>
        </w:rPr>
        <w:t>ourselves</w:t>
      </w:r>
      <w:proofErr w:type="gramEnd"/>
      <w:r w:rsidRPr="00DE744F">
        <w:rPr>
          <w:rFonts w:ascii="Merriweather" w:eastAsia="Merriweather" w:hAnsi="Merriweather" w:cs="Merriweather"/>
          <w:kern w:val="0"/>
          <w:sz w:val="20"/>
          <w:szCs w:val="20"/>
          <w14:ligatures w14:val="none"/>
        </w:rPr>
        <w:t xml:space="preserve"> available to be captured.”  Whoa.  I wasn’t expecting that.</w:t>
      </w:r>
    </w:p>
    <w:p w14:paraId="7EB69726" w14:textId="37BDDB0D" w:rsidR="00DE744F" w:rsidRP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sidRPr="00DE744F">
        <w:rPr>
          <w:rFonts w:ascii="Merriweather" w:eastAsia="Merriweather" w:hAnsi="Merriweather" w:cs="Merriweather"/>
          <w:kern w:val="0"/>
          <w:sz w:val="20"/>
          <w:szCs w:val="20"/>
          <w14:ligatures w14:val="none"/>
        </w:rPr>
        <w:t>He continued telling me about the life of a German soldier.  He was always cold and had little to eat.  As a prisoner, he wouldn’t be shot at.  His story was quite long, and I could have listened to him for hours if I didn’t have a plane to catch.  I did have about thirty minutes and will share what he said as closely as I can remember</w:t>
      </w:r>
      <w:r w:rsidR="00876C9E">
        <w:rPr>
          <w:rFonts w:ascii="Merriweather" w:eastAsia="Merriweather" w:hAnsi="Merriweather" w:cs="Merriweather"/>
          <w:kern w:val="0"/>
          <w:sz w:val="20"/>
          <w:szCs w:val="20"/>
          <w14:ligatures w14:val="none"/>
        </w:rPr>
        <w:t>.  So, here is his story:</w:t>
      </w:r>
    </w:p>
    <w:p w14:paraId="3DD17807" w14:textId="0E4597B7" w:rsidR="00DE744F" w:rsidRPr="00DE744F" w:rsidRDefault="00876C9E" w:rsidP="00DE744F">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 xml:space="preserve">He </w:t>
      </w:r>
      <w:r w:rsidR="00FA3849">
        <w:rPr>
          <w:rFonts w:ascii="Merriweather" w:eastAsia="Merriweather" w:hAnsi="Merriweather" w:cs="Merriweather"/>
          <w:kern w:val="0"/>
          <w:sz w:val="20"/>
          <w:szCs w:val="20"/>
          <w14:ligatures w14:val="none"/>
        </w:rPr>
        <w:t>continued his story, saying</w:t>
      </w:r>
      <w:r>
        <w:rPr>
          <w:rFonts w:ascii="Merriweather" w:eastAsia="Merriweather" w:hAnsi="Merriweather" w:cs="Merriweather"/>
          <w:kern w:val="0"/>
          <w:sz w:val="20"/>
          <w:szCs w:val="20"/>
          <w14:ligatures w14:val="none"/>
        </w:rPr>
        <w:t xml:space="preserve"> that w</w:t>
      </w:r>
      <w:r w:rsidR="00DE744F" w:rsidRPr="00DE744F">
        <w:rPr>
          <w:rFonts w:ascii="Merriweather" w:eastAsia="Merriweather" w:hAnsi="Merriweather" w:cs="Merriweather"/>
          <w:kern w:val="0"/>
          <w:sz w:val="20"/>
          <w:szCs w:val="20"/>
          <w14:ligatures w14:val="none"/>
        </w:rPr>
        <w:t xml:space="preserve">hen the rest of </w:t>
      </w:r>
      <w:r w:rsidR="00C8249D">
        <w:rPr>
          <w:rFonts w:ascii="Merriweather" w:eastAsia="Merriweather" w:hAnsi="Merriweather" w:cs="Merriweather"/>
          <w:kern w:val="0"/>
          <w:sz w:val="20"/>
          <w:szCs w:val="20"/>
          <w14:ligatures w14:val="none"/>
        </w:rPr>
        <w:t>his</w:t>
      </w:r>
      <w:r w:rsidR="00DE744F" w:rsidRPr="00DE744F">
        <w:rPr>
          <w:rFonts w:ascii="Merriweather" w:eastAsia="Merriweather" w:hAnsi="Merriweather" w:cs="Merriweather"/>
          <w:kern w:val="0"/>
          <w:sz w:val="20"/>
          <w:szCs w:val="20"/>
          <w14:ligatures w14:val="none"/>
        </w:rPr>
        <w:t xml:space="preserve"> men were ahead of </w:t>
      </w:r>
      <w:r w:rsidR="00C8249D">
        <w:rPr>
          <w:rFonts w:ascii="Merriweather" w:eastAsia="Merriweather" w:hAnsi="Merriweather" w:cs="Merriweather"/>
          <w:kern w:val="0"/>
          <w:sz w:val="20"/>
          <w:szCs w:val="20"/>
          <w14:ligatures w14:val="none"/>
        </w:rPr>
        <w:t>him and his buddy</w:t>
      </w:r>
      <w:r w:rsidR="00DE744F" w:rsidRPr="00DE744F">
        <w:rPr>
          <w:rFonts w:ascii="Merriweather" w:eastAsia="Merriweather" w:hAnsi="Merriweather" w:cs="Merriweather"/>
          <w:kern w:val="0"/>
          <w:sz w:val="20"/>
          <w:szCs w:val="20"/>
          <w14:ligatures w14:val="none"/>
        </w:rPr>
        <w:t xml:space="preserve">, </w:t>
      </w:r>
      <w:r w:rsidR="00C8249D">
        <w:rPr>
          <w:rFonts w:ascii="Merriweather" w:eastAsia="Merriweather" w:hAnsi="Merriweather" w:cs="Merriweather"/>
          <w:kern w:val="0"/>
          <w:sz w:val="20"/>
          <w:szCs w:val="20"/>
          <w14:ligatures w14:val="none"/>
        </w:rPr>
        <w:t>he</w:t>
      </w:r>
      <w:r w:rsidR="00DE744F" w:rsidRPr="00DE744F">
        <w:rPr>
          <w:rFonts w:ascii="Merriweather" w:eastAsia="Merriweather" w:hAnsi="Merriweather" w:cs="Merriweather"/>
          <w:kern w:val="0"/>
          <w:sz w:val="20"/>
          <w:szCs w:val="20"/>
          <w14:ligatures w14:val="none"/>
        </w:rPr>
        <w:t xml:space="preserve"> saw some American Army GIs.  My good friend and I dropped our rifles and raised our hands.  We didn’t know how to speak to them, but we had practiced the words </w:t>
      </w:r>
      <w:r w:rsidR="0062692E">
        <w:rPr>
          <w:rFonts w:ascii="Merriweather" w:eastAsia="Merriweather" w:hAnsi="Merriweather" w:cs="Merriweather"/>
          <w:kern w:val="0"/>
          <w:sz w:val="20"/>
          <w:szCs w:val="20"/>
          <w14:ligatures w14:val="none"/>
        </w:rPr>
        <w:t>“surrender” and “don’t shoot”</w:t>
      </w:r>
      <w:r w:rsidR="00DE744F" w:rsidRPr="00DE744F">
        <w:rPr>
          <w:rFonts w:ascii="Merriweather" w:eastAsia="Merriweather" w:hAnsi="Merriweather" w:cs="Merriweather"/>
          <w:kern w:val="0"/>
          <w:sz w:val="20"/>
          <w:szCs w:val="20"/>
          <w14:ligatures w14:val="none"/>
        </w:rPr>
        <w:t xml:space="preserve"> in English.  We were taken to an area away from the fighting and put in some houses.  </w:t>
      </w:r>
      <w:r w:rsidR="0062692E">
        <w:rPr>
          <w:rFonts w:ascii="Merriweather" w:eastAsia="Merriweather" w:hAnsi="Merriweather" w:cs="Merriweather"/>
          <w:kern w:val="0"/>
          <w:sz w:val="20"/>
          <w:szCs w:val="20"/>
          <w14:ligatures w14:val="none"/>
        </w:rPr>
        <w:t>W</w:t>
      </w:r>
      <w:r w:rsidR="00DE744F" w:rsidRPr="00DE744F">
        <w:rPr>
          <w:rFonts w:ascii="Merriweather" w:eastAsia="Merriweather" w:hAnsi="Merriweather" w:cs="Merriweather"/>
          <w:kern w:val="0"/>
          <w:sz w:val="20"/>
          <w:szCs w:val="20"/>
          <w14:ligatures w14:val="none"/>
        </w:rPr>
        <w:t>e were so happy that the Americans quickly moved us, as we didn’t want our guys to return and try to set us free.  All I remember was that the place we were sent to was warm, and we had food to eat.</w:t>
      </w:r>
      <w:r w:rsidR="0062692E">
        <w:rPr>
          <w:rFonts w:ascii="Merriweather" w:eastAsia="Merriweather" w:hAnsi="Merriweather" w:cs="Merriweather"/>
          <w:kern w:val="0"/>
          <w:sz w:val="20"/>
          <w:szCs w:val="20"/>
          <w14:ligatures w14:val="none"/>
        </w:rPr>
        <w:t>”</w:t>
      </w:r>
    </w:p>
    <w:p w14:paraId="27F67BB0" w14:textId="2125FEB5" w:rsidR="00DE744F" w:rsidRP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sidRPr="00DE744F">
        <w:rPr>
          <w:rFonts w:ascii="Merriweather" w:eastAsia="Merriweather" w:hAnsi="Merriweather" w:cs="Merriweather"/>
          <w:kern w:val="0"/>
          <w:sz w:val="20"/>
          <w:szCs w:val="20"/>
          <w14:ligatures w14:val="none"/>
        </w:rPr>
        <w:lastRenderedPageBreak/>
        <w:t xml:space="preserve">Several weeks later, a couple of hundred of us were put on a ship.  They said we were going to America.  As I remember, we were all quiet.  No one was making any trouble.  We were all thankful to be warm, our stomachs full, and no one was shooting at us.  After we arrived in the United States, many trucks were waiting for us.  They let my buddy and me go in the same vehicle.  Later that day, twenty or so of us stopped at a farm.  I remember seeing a huge white house and wondering how many rich people lived there.  I had no idea what was going to happen to us as we were pushed into a big building several hundred meters from the house.  A GI with a rifle was saying </w:t>
      </w:r>
      <w:r w:rsidR="0062692E">
        <w:rPr>
          <w:rFonts w:ascii="Merriweather" w:eastAsia="Merriweather" w:hAnsi="Merriweather" w:cs="Merriweather"/>
          <w:kern w:val="0"/>
          <w:sz w:val="20"/>
          <w:szCs w:val="20"/>
          <w14:ligatures w14:val="none"/>
        </w:rPr>
        <w:t>“</w:t>
      </w:r>
      <w:r w:rsidRPr="00DE744F">
        <w:rPr>
          <w:rFonts w:ascii="Merriweather" w:eastAsia="Merriweather" w:hAnsi="Merriweather" w:cs="Merriweather"/>
          <w:kern w:val="0"/>
          <w:sz w:val="20"/>
          <w:szCs w:val="20"/>
          <w14:ligatures w14:val="none"/>
        </w:rPr>
        <w:t>schnell, schnell.</w:t>
      </w:r>
      <w:r w:rsidR="0062692E">
        <w:rPr>
          <w:rFonts w:ascii="Merriweather" w:eastAsia="Merriweather" w:hAnsi="Merriweather" w:cs="Merriweather"/>
          <w:kern w:val="0"/>
          <w:sz w:val="20"/>
          <w:szCs w:val="20"/>
          <w14:ligatures w14:val="none"/>
        </w:rPr>
        <w:t>”</w:t>
      </w:r>
      <w:r w:rsidRPr="00DE744F">
        <w:rPr>
          <w:rFonts w:ascii="Merriweather" w:eastAsia="Merriweather" w:hAnsi="Merriweather" w:cs="Merriweather"/>
          <w:kern w:val="0"/>
          <w:sz w:val="20"/>
          <w:szCs w:val="20"/>
          <w14:ligatures w14:val="none"/>
        </w:rPr>
        <w:t xml:space="preserve">  We were moving as fast as we could.  I learned later that Americans used the word </w:t>
      </w:r>
      <w:r w:rsidR="0062692E">
        <w:rPr>
          <w:rFonts w:ascii="Merriweather" w:eastAsia="Merriweather" w:hAnsi="Merriweather" w:cs="Merriweather"/>
          <w:kern w:val="0"/>
          <w:sz w:val="20"/>
          <w:szCs w:val="20"/>
          <w14:ligatures w14:val="none"/>
        </w:rPr>
        <w:t>“</w:t>
      </w:r>
      <w:r w:rsidRPr="00DE744F">
        <w:rPr>
          <w:rFonts w:ascii="Merriweather" w:eastAsia="Merriweather" w:hAnsi="Merriweather" w:cs="Merriweather"/>
          <w:kern w:val="0"/>
          <w:sz w:val="20"/>
          <w:szCs w:val="20"/>
          <w14:ligatures w14:val="none"/>
        </w:rPr>
        <w:t>Schnell</w:t>
      </w:r>
      <w:r w:rsidR="0062692E">
        <w:rPr>
          <w:rFonts w:ascii="Merriweather" w:eastAsia="Merriweather" w:hAnsi="Merriweather" w:cs="Merriweather"/>
          <w:kern w:val="0"/>
          <w:sz w:val="20"/>
          <w:szCs w:val="20"/>
          <w14:ligatures w14:val="none"/>
        </w:rPr>
        <w:t>”</w:t>
      </w:r>
      <w:r w:rsidRPr="00DE744F">
        <w:rPr>
          <w:rFonts w:ascii="Merriweather" w:eastAsia="Merriweather" w:hAnsi="Merriweather" w:cs="Merriweather"/>
          <w:kern w:val="0"/>
          <w:sz w:val="20"/>
          <w:szCs w:val="20"/>
          <w14:ligatures w14:val="none"/>
        </w:rPr>
        <w:t xml:space="preserve"> every time they wanted us to move.</w:t>
      </w:r>
    </w:p>
    <w:p w14:paraId="35F3CBEE" w14:textId="4DBEE137" w:rsidR="00DE744F" w:rsidRP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sidRPr="00DE744F">
        <w:rPr>
          <w:rFonts w:ascii="Merriweather" w:eastAsia="Merriweather" w:hAnsi="Merriweather" w:cs="Merriweather"/>
          <w:kern w:val="0"/>
          <w:sz w:val="20"/>
          <w:szCs w:val="20"/>
          <w14:ligatures w14:val="none"/>
        </w:rPr>
        <w:t>I was beginning to think I had made a mistake leaving the German Army, but then I saw two rows of cots, each with blankets.  A long table had big bowls of potatoes, trays of meat, and bread.  One of our guards spoke a little German.  Some of our guys spoke a little English</w:t>
      </w:r>
      <w:r w:rsidR="0062692E">
        <w:rPr>
          <w:rFonts w:ascii="Merriweather" w:eastAsia="Merriweather" w:hAnsi="Merriweather" w:cs="Merriweather"/>
          <w:kern w:val="0"/>
          <w:sz w:val="20"/>
          <w:szCs w:val="20"/>
          <w14:ligatures w14:val="none"/>
        </w:rPr>
        <w:t>,</w:t>
      </w:r>
      <w:r w:rsidRPr="00DE744F">
        <w:rPr>
          <w:rFonts w:ascii="Merriweather" w:eastAsia="Merriweather" w:hAnsi="Merriweather" w:cs="Merriweather"/>
          <w:kern w:val="0"/>
          <w:sz w:val="20"/>
          <w:szCs w:val="20"/>
          <w14:ligatures w14:val="none"/>
        </w:rPr>
        <w:t xml:space="preserve"> and after a few minutes, we understood that if we didn’t try to fight or leave, we wouldn’t be hurt.  Why would we want to leave?  The food and beds were better than the German Army officers had – probably much, much better.  We understood that the next day, we would need to work</w:t>
      </w:r>
      <w:r w:rsidR="0062692E">
        <w:rPr>
          <w:rFonts w:ascii="Merriweather" w:eastAsia="Merriweather" w:hAnsi="Merriweather" w:cs="Merriweather"/>
          <w:kern w:val="0"/>
          <w:sz w:val="20"/>
          <w:szCs w:val="20"/>
          <w14:ligatures w14:val="none"/>
        </w:rPr>
        <w:t xml:space="preserve">, </w:t>
      </w:r>
      <w:r w:rsidRPr="00DE744F">
        <w:rPr>
          <w:rFonts w:ascii="Merriweather" w:eastAsia="Merriweather" w:hAnsi="Merriweather" w:cs="Merriweather"/>
          <w:kern w:val="0"/>
          <w:sz w:val="20"/>
          <w:szCs w:val="20"/>
          <w14:ligatures w14:val="none"/>
        </w:rPr>
        <w:t>doing whatever we were told to do.  If we were good, we would be fed and paid for our work.  Paid?  We had all this and got paid, too?</w:t>
      </w:r>
    </w:p>
    <w:p w14:paraId="64E33DC1" w14:textId="77777777" w:rsidR="00DE744F" w:rsidRP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sidRPr="00DE744F">
        <w:rPr>
          <w:rFonts w:ascii="Merriweather" w:eastAsia="Merriweather" w:hAnsi="Merriweather" w:cs="Merriweather"/>
          <w:kern w:val="0"/>
          <w:sz w:val="20"/>
          <w:szCs w:val="20"/>
          <w14:ligatures w14:val="none"/>
        </w:rPr>
        <w:t xml:space="preserve">As I mentioned earlier, I didn’t have much time, and this very proper German fellow was fascinating.  I had read that the Americans treated German POWs </w:t>
      </w:r>
      <w:proofErr w:type="gramStart"/>
      <w:r w:rsidRPr="00DE744F">
        <w:rPr>
          <w:rFonts w:ascii="Merriweather" w:eastAsia="Merriweather" w:hAnsi="Merriweather" w:cs="Merriweather"/>
          <w:kern w:val="0"/>
          <w:sz w:val="20"/>
          <w:szCs w:val="20"/>
          <w14:ligatures w14:val="none"/>
        </w:rPr>
        <w:t>pretty well</w:t>
      </w:r>
      <w:proofErr w:type="gramEnd"/>
      <w:r w:rsidRPr="00DE744F">
        <w:rPr>
          <w:rFonts w:ascii="Merriweather" w:eastAsia="Merriweather" w:hAnsi="Merriweather" w:cs="Merriweather"/>
          <w:kern w:val="0"/>
          <w:sz w:val="20"/>
          <w:szCs w:val="20"/>
          <w14:ligatures w14:val="none"/>
        </w:rPr>
        <w:t>, but what I was hearing was beginning to confirm those history book stories.  What my new German friend said next was astounding.</w:t>
      </w:r>
    </w:p>
    <w:p w14:paraId="7CC4FC36" w14:textId="178C7EB3" w:rsidR="00DE744F" w:rsidRP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sidRPr="00DE744F">
        <w:rPr>
          <w:rFonts w:ascii="Merriweather" w:eastAsia="Merriweather" w:hAnsi="Merriweather" w:cs="Merriweather"/>
          <w:kern w:val="0"/>
          <w:sz w:val="20"/>
          <w:szCs w:val="20"/>
          <w14:ligatures w14:val="none"/>
        </w:rPr>
        <w:t>He continued telling me that he would work in the field picking beans, potatoes, corn, or whatever each farm produced.  He said two dollars a day was the most money they were allowed to be paid.  But, he said, “I was young then.  We were all young.  All big and strong and could pick much more than our farmer hosts expected.  Most days, when our work was done, we could wash up and eat all we wanted.  Then, since only two dollars was allowed for the day’s work, we would get beer to drink.  Such a life.”</w:t>
      </w:r>
    </w:p>
    <w:p w14:paraId="2C0CA16C" w14:textId="653C91D7" w:rsidR="00DE744F" w:rsidRP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sidRPr="00DE744F">
        <w:rPr>
          <w:rFonts w:ascii="Merriweather" w:eastAsia="Merriweather" w:hAnsi="Merriweather" w:cs="Merriweather"/>
          <w:kern w:val="0"/>
          <w:sz w:val="20"/>
          <w:szCs w:val="20"/>
          <w14:ligatures w14:val="none"/>
        </w:rPr>
        <w:t>With time running short to catch my plane, he rapidly told me that over the next two years, he worked on farms from the East Coast to the West Coast of America.  Since he didn’t have to spend his money, he had two years’ pay saved.  And, he had learned English.  And, I might say, he learned it quite well.  He ended by saying that when the war ended, all the POWs were sent back to Germany.  With all his money and speaking fluent English, he started an import/export business.  I don’t remember where his flight was taking him, or</w:t>
      </w:r>
      <w:r w:rsidR="006C1A98">
        <w:rPr>
          <w:rFonts w:ascii="Merriweather" w:eastAsia="Merriweather" w:hAnsi="Merriweather" w:cs="Merriweather"/>
          <w:kern w:val="0"/>
          <w:sz w:val="20"/>
          <w:szCs w:val="20"/>
          <w14:ligatures w14:val="none"/>
        </w:rPr>
        <w:t>,</w:t>
      </w:r>
      <w:r w:rsidRPr="00DE744F">
        <w:rPr>
          <w:rFonts w:ascii="Merriweather" w:eastAsia="Merriweather" w:hAnsi="Merriweather" w:cs="Merriweather"/>
          <w:kern w:val="0"/>
          <w:sz w:val="20"/>
          <w:szCs w:val="20"/>
          <w14:ligatures w14:val="none"/>
        </w:rPr>
        <w:t xml:space="preserve"> unfortunately, even his name, but he was going to one of his several business locations.</w:t>
      </w:r>
    </w:p>
    <w:p w14:paraId="7B99852C" w14:textId="0AEF306A" w:rsidR="00DE744F" w:rsidRDefault="00DE744F" w:rsidP="00DE744F">
      <w:pPr>
        <w:spacing w:before="200" w:after="0" w:line="259" w:lineRule="auto"/>
        <w:jc w:val="both"/>
        <w:rPr>
          <w:rFonts w:ascii="Merriweather" w:eastAsia="Merriweather" w:hAnsi="Merriweather" w:cs="Merriweather"/>
          <w:kern w:val="0"/>
          <w:sz w:val="20"/>
          <w:szCs w:val="20"/>
          <w14:ligatures w14:val="none"/>
        </w:rPr>
      </w:pPr>
      <w:r w:rsidRPr="00DE744F">
        <w:rPr>
          <w:rFonts w:ascii="Merriweather" w:eastAsia="Merriweather" w:hAnsi="Merriweather" w:cs="Merriweather"/>
          <w:kern w:val="0"/>
          <w:sz w:val="20"/>
          <w:szCs w:val="20"/>
          <w14:ligatures w14:val="none"/>
        </w:rPr>
        <w:t xml:space="preserve">Just two guys, the ages of a father and son, talking.  He’s chatting much more than I </w:t>
      </w:r>
      <w:r w:rsidR="006C1A98" w:rsidRPr="00DE744F">
        <w:rPr>
          <w:rFonts w:ascii="Merriweather" w:eastAsia="Merriweather" w:hAnsi="Merriweather" w:cs="Merriweather"/>
          <w:kern w:val="0"/>
          <w:sz w:val="20"/>
          <w:szCs w:val="20"/>
          <w14:ligatures w14:val="none"/>
        </w:rPr>
        <w:t>am and</w:t>
      </w:r>
      <w:r w:rsidRPr="00DE744F">
        <w:rPr>
          <w:rFonts w:ascii="Merriweather" w:eastAsia="Merriweather" w:hAnsi="Merriweather" w:cs="Merriweather"/>
          <w:kern w:val="0"/>
          <w:sz w:val="20"/>
          <w:szCs w:val="20"/>
          <w14:ligatures w14:val="none"/>
        </w:rPr>
        <w:t xml:space="preserve"> making history come alive.  I’m sure not all POWs were treated that well – but who knows?  Maybe they were.  Our country was and still is a darned good place to live.</w:t>
      </w:r>
    </w:p>
    <w:p w14:paraId="2F0F04CC" w14:textId="2640227B" w:rsidR="006C1A98" w:rsidRPr="00DE744F" w:rsidRDefault="006C1A98" w:rsidP="00DE744F">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r>
      <w:r>
        <w:rPr>
          <w:rFonts w:ascii="Merriweather" w:eastAsia="Merriweather" w:hAnsi="Merriweather" w:cs="Merriweather"/>
          <w:kern w:val="0"/>
          <w:sz w:val="20"/>
          <w:szCs w:val="20"/>
          <w14:ligatures w14:val="none"/>
        </w:rPr>
        <w:tab/>
        <w:t>Dennis Swartz</w:t>
      </w:r>
    </w:p>
    <w:p w14:paraId="49E6BDFF" w14:textId="77777777" w:rsidR="00967454" w:rsidRDefault="00967454"/>
    <w:sectPr w:rsidR="009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4F"/>
    <w:rsid w:val="00034CBE"/>
    <w:rsid w:val="003A0B66"/>
    <w:rsid w:val="00494F0E"/>
    <w:rsid w:val="0062692E"/>
    <w:rsid w:val="006C1A98"/>
    <w:rsid w:val="007F5763"/>
    <w:rsid w:val="00876C9E"/>
    <w:rsid w:val="00967454"/>
    <w:rsid w:val="00C8249D"/>
    <w:rsid w:val="00DB57E1"/>
    <w:rsid w:val="00DE744F"/>
    <w:rsid w:val="00DF3420"/>
    <w:rsid w:val="00E27D93"/>
    <w:rsid w:val="00FA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A4B5"/>
  <w15:chartTrackingRefBased/>
  <w15:docId w15:val="{F64EEA93-750C-4795-9D0F-47691CD8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44F"/>
    <w:rPr>
      <w:rFonts w:eastAsiaTheme="majorEastAsia" w:cstheme="majorBidi"/>
      <w:color w:val="272727" w:themeColor="text1" w:themeTint="D8"/>
    </w:rPr>
  </w:style>
  <w:style w:type="paragraph" w:styleId="Title">
    <w:name w:val="Title"/>
    <w:basedOn w:val="Normal"/>
    <w:next w:val="Normal"/>
    <w:link w:val="TitleChar"/>
    <w:uiPriority w:val="10"/>
    <w:qFormat/>
    <w:rsid w:val="00DE7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44F"/>
    <w:pPr>
      <w:spacing w:before="160"/>
      <w:jc w:val="center"/>
    </w:pPr>
    <w:rPr>
      <w:i/>
      <w:iCs/>
      <w:color w:val="404040" w:themeColor="text1" w:themeTint="BF"/>
    </w:rPr>
  </w:style>
  <w:style w:type="character" w:customStyle="1" w:styleId="QuoteChar">
    <w:name w:val="Quote Char"/>
    <w:basedOn w:val="DefaultParagraphFont"/>
    <w:link w:val="Quote"/>
    <w:uiPriority w:val="29"/>
    <w:rsid w:val="00DE744F"/>
    <w:rPr>
      <w:i/>
      <w:iCs/>
      <w:color w:val="404040" w:themeColor="text1" w:themeTint="BF"/>
    </w:rPr>
  </w:style>
  <w:style w:type="paragraph" w:styleId="ListParagraph">
    <w:name w:val="List Paragraph"/>
    <w:basedOn w:val="Normal"/>
    <w:uiPriority w:val="34"/>
    <w:qFormat/>
    <w:rsid w:val="00DE744F"/>
    <w:pPr>
      <w:ind w:left="720"/>
      <w:contextualSpacing/>
    </w:pPr>
  </w:style>
  <w:style w:type="character" w:styleId="IntenseEmphasis">
    <w:name w:val="Intense Emphasis"/>
    <w:basedOn w:val="DefaultParagraphFont"/>
    <w:uiPriority w:val="21"/>
    <w:qFormat/>
    <w:rsid w:val="00DE744F"/>
    <w:rPr>
      <w:i/>
      <w:iCs/>
      <w:color w:val="0F4761" w:themeColor="accent1" w:themeShade="BF"/>
    </w:rPr>
  </w:style>
  <w:style w:type="paragraph" w:styleId="IntenseQuote">
    <w:name w:val="Intense Quote"/>
    <w:basedOn w:val="Normal"/>
    <w:next w:val="Normal"/>
    <w:link w:val="IntenseQuoteChar"/>
    <w:uiPriority w:val="30"/>
    <w:qFormat/>
    <w:rsid w:val="00DE7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44F"/>
    <w:rPr>
      <w:i/>
      <w:iCs/>
      <w:color w:val="0F4761" w:themeColor="accent1" w:themeShade="BF"/>
    </w:rPr>
  </w:style>
  <w:style w:type="character" w:styleId="IntenseReference">
    <w:name w:val="Intense Reference"/>
    <w:basedOn w:val="DefaultParagraphFont"/>
    <w:uiPriority w:val="32"/>
    <w:qFormat/>
    <w:rsid w:val="00DE74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5</cp:revision>
  <dcterms:created xsi:type="dcterms:W3CDTF">2026-02-23T17:08:00Z</dcterms:created>
  <dcterms:modified xsi:type="dcterms:W3CDTF">2026-02-23T17:59:00Z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7315405c-ee4f-4509-9733-ccc65e438437</vt:lpwstr>
  </property>
</Properties>
</file>