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in the middle of the civil war of the Former Republic of Yugoslavia a female military member told me she wanted to date a male military member but wasn't sure if he would “behave.” She wanted my take on him. When the young woman introduced me to the young man, he looked at me like I had spoiled his best-laid plans. That was my first side gig as a chaperone in a war zone. My unit had been sent to provide medical support for United Nations’ forces in ‘95.</w:t>
      </w:r>
    </w:p>
    <w:p w:rsidR="00000000" w:rsidDel="00000000" w:rsidP="00000000" w:rsidRDefault="00000000" w:rsidRPr="00000000" w14:paraId="00000002">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considered myself an old pro at chaperoning by the time I deployed to Afghanistan in ‘02 and ’03. That was my fourth war zone. I should have advertised in the chapel bulletin: “Young Ladies: Take Care; Don’t Despair; Need a Spare? I’ll Be There. Signed: Chaplain Third Wheel.” Despite not advertising, word quickly spread that I was a reliable third wheel. If the guy behaved himself during our coffee date, he stood a good chance of getting another date without my sparkling effervescence. </w:t>
      </w:r>
    </w:p>
    <w:p w:rsidR="00000000" w:rsidDel="00000000" w:rsidP="00000000" w:rsidRDefault="00000000" w:rsidRPr="00000000" w14:paraId="00000004">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 every deployment I went on, the gender ratio was about 10 guys to 1 female military member. As a third wheel, I filled in for the dads with shotguns, the moms with frying pans, the burly brother who would like nothing better than to put a headlock on some handsy, horny honcho hassling their sister, and the assassin-like sister who'd scratch the eyes out of any masher that didn't understand that “no” means ”NO!” when it's her sister saying “no.”</w:t>
      </w:r>
    </w:p>
    <w:p w:rsidR="00000000" w:rsidDel="00000000" w:rsidP="00000000" w:rsidRDefault="00000000" w:rsidRPr="00000000" w14:paraId="00000006">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During my deployments, one young lady volunteered that she picked up a weird vibe from her presumptive suitor and wanted my take on him as an old married man with two grown daughters of my own. One told me that they had been hurt before and wanted to avoid another incident. I never refused. As far as I was concerned, all their reasons were valid.</w:t>
      </w:r>
    </w:p>
    <w:p w:rsidR="00000000" w:rsidDel="00000000" w:rsidP="00000000" w:rsidRDefault="00000000" w:rsidRPr="00000000" w14:paraId="00000008">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their appointed wingman, I brought many qualities to the table: I despise toxic masculinity; I was twenty-some years older than the majority of the deployed population; and I reported directly to the commander. I want to think that my presence in this bizarre deployment dating set-up sent a clear message to the young man that if he hurt this young lady in any way, shape, or form, and if I found out about it, I would strongly urge the commander to charge him and thus put into motion an official investigation.</w:t>
      </w:r>
    </w:p>
    <w:p w:rsidR="00000000" w:rsidDel="00000000" w:rsidP="00000000" w:rsidRDefault="00000000" w:rsidRPr="00000000" w14:paraId="0000000A">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are probably wondering why the female military member didn't ask her gal pals to team up with her or double-date with her. I never asked. I do know that guys do dumb, hurtful things like bragging to their buddies about non-existent conquests or distorting whatever happened during a date in some vulgar way. In the case of teaming up with another female military member, I imagine the temptation of some male military members would take the occasion to brag about something, whether it happened or not. Idiots who do contemptuous crap like starting gross rumors about their sexual conquests think their skeevy stories impress other like-minded idiots. Some idiots call it “locker room talk” but I call it disrespectful and disgusting.</w:t>
      </w:r>
    </w:p>
    <w:p w:rsidR="00000000" w:rsidDel="00000000" w:rsidP="00000000" w:rsidRDefault="00000000" w:rsidRPr="00000000" w14:paraId="0000000C">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doubt any of the dudes I chaperoned bragged about me being on their dates. I'm sure the opposite happened: That I got ridiculed behind my back for being a guardian angel. Even though I could sense that the young man felt like he was being treated like a felon with me in tow, I made no apologies. Without me, whether the young man realized it or not, his date and all future dates with this particular female military member would more than likely not have happened.</w:t>
      </w:r>
    </w:p>
    <w:p w:rsidR="00000000" w:rsidDel="00000000" w:rsidP="00000000" w:rsidRDefault="00000000" w:rsidRPr="00000000" w14:paraId="0000000E">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Imagining what these young people went through in a war zone might help those who have never been in their situation. Some military members had never been out of the country before. Now they are on the other side of the world, in a war zone. Away from their roots. Away from their families. Away from their culture. Away from anything familiar. They are lonely. They are scared. Sometimes one of them gets killed or wounded. </w:t>
      </w:r>
    </w:p>
    <w:p w:rsidR="00000000" w:rsidDel="00000000" w:rsidP="00000000" w:rsidRDefault="00000000" w:rsidRPr="00000000" w14:paraId="00000010">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Under the stress of deployments, people seek comfort. Some seek a closer relationship with God. Some seek other things to comfort them, some healthy, some not. Whatever transformations a military member underwent, and data certainly validates that conditions like PTSD transformed people’s lives during deployments, some accepted me as a gentle guide, others saw me as a judgmental nuisance, still others never bothered getting to know me. </w:t>
      </w:r>
    </w:p>
    <w:p w:rsidR="00000000" w:rsidDel="00000000" w:rsidP="00000000" w:rsidRDefault="00000000" w:rsidRPr="00000000" w14:paraId="00000012">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you read this and are one of the young ladies I chaperoned, I hope you returned home safely and lived happily ever after. To the guys, I hope you continue minding your p's and q’s. Believe me, I do empathize. Before I became a chaplain, at one juncture in my life I too was a young soldier terrified in a strange and hostile place on the other side of the planet once upon a time, a long, long time ago.</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cbvvODfMPQ0GIjvqBVYP/xegtZg==">CgMxLjA4AHIhMUxUOFk0d2VQbEg2Q245Z0F5b211bmM1R0JKVjd5UkN4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