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FB49" w14:textId="4D627F15" w:rsidR="002D69EA" w:rsidRDefault="002D69EA" w:rsidP="00DB265B">
      <w:pPr>
        <w:pStyle w:val="NormalWeb"/>
        <w:spacing w:line="360" w:lineRule="auto"/>
        <w:ind w:firstLine="720"/>
        <w:jc w:val="both"/>
      </w:pPr>
      <w:r>
        <w:t xml:space="preserve">"A long, long time ago," those words always made me smile. Before I </w:t>
      </w:r>
      <w:r w:rsidRPr="002D69EA">
        <w:t>truly knew what to do with my life</w:t>
      </w:r>
      <w:r>
        <w:t xml:space="preserve">, a dripping wet 135-pound teenager, was consumed by landing a spot on the high school football team and dating the prettiest girl </w:t>
      </w:r>
      <w:r w:rsidR="00AD772B">
        <w:t>he</w:t>
      </w:r>
      <w:r>
        <w:t xml:space="preserve"> knew. Then, at the start of my senior year, Mr. Stroud invited me to be Editor of our school newspaper for the year. Why he chose me to run </w:t>
      </w:r>
      <w:r>
        <w:rPr>
          <w:rStyle w:val="Emphasis"/>
          <w:rFonts w:eastAsiaTheme="majorEastAsia"/>
        </w:rPr>
        <w:t>The Student Monitor</w:t>
      </w:r>
      <w:r>
        <w:t xml:space="preserve">, I'll never know. I was clueless, but he taught me page layout, story writing, using white space to focus attention, and editing classmates' articles. I wasn't a great editor, but that experience lit a spark. That same year, I started writing sports stories for </w:t>
      </w:r>
      <w:r>
        <w:rPr>
          <w:rStyle w:val="Emphasis"/>
          <w:rFonts w:eastAsiaTheme="majorEastAsia"/>
        </w:rPr>
        <w:t>The Chanute Tribune</w:t>
      </w:r>
      <w:r>
        <w:t>. When every high school game I covered appeared under the Tribune Sports Editor's byline, my interest waned. I took a fork in the road away from journalism, joining the Marine Corps to become a grease monkey. Working on those giant GE engines that powered the F4 Phantom left a lot of grime in my knuckles. Still not sure of what I wanted in life, and after leaving the Corps, my attention turned to computers and project management, eventually leading to an international consulting career, complete with its own drama and stress.</w:t>
      </w:r>
    </w:p>
    <w:p w14:paraId="0ED3CCEE" w14:textId="4CC672F6" w:rsidR="002D69EA" w:rsidRDefault="002D69EA" w:rsidP="00DB265B">
      <w:pPr>
        <w:pStyle w:val="NormalWeb"/>
        <w:spacing w:line="360" w:lineRule="auto"/>
        <w:ind w:firstLine="720"/>
        <w:jc w:val="both"/>
      </w:pPr>
      <w:r>
        <w:t>That career was exciting and fulfilling, yet it held many solitary days and nights. I'd perfect reports or dive into the next big problem, with the flickering fluorescent light of the cubicle becoming my nemesis. For over forty years, I was a cog in the corporate machine, churning out countless emails, writing status reports no one read, leading project teams to solve problems and enduring meetings that dissolved into a haze of jargon. I was an IT road warrior long before COVID sent most people home. Back when early laptops were twenty-eight-pound bricks with 9-inch monochrome displays, many days were a monotonous hum, punctuated only by my keyboard's clack and the constant spinning of that hamster wheel. Remember Compaq? Remember waiting for early Windows versions to load? When we mastered Windows 3.1, we were really cookin'. Yet, beneath the surface of project plans, spreadsheets, and KPIs, the alluring world of creative writing simmered.</w:t>
      </w:r>
    </w:p>
    <w:p w14:paraId="6E697CC8" w14:textId="64C3C574" w:rsidR="002D69EA" w:rsidRDefault="002D69EA" w:rsidP="00DB265B">
      <w:pPr>
        <w:pStyle w:val="NormalWeb"/>
        <w:spacing w:line="360" w:lineRule="auto"/>
        <w:ind w:firstLine="720"/>
        <w:jc w:val="both"/>
      </w:pPr>
      <w:r>
        <w:t xml:space="preserve">It started subtly, in stolen moments. Sitting in airport lounges, waiting for flights, hunched over a tiny notebook, </w:t>
      </w:r>
      <w:r w:rsidR="009F4C01">
        <w:t>crafting</w:t>
      </w:r>
      <w:r>
        <w:t xml:space="preserve"> fragments of dialogue. Late nights, fueled by lukewarm coffee, my laptop glowed, not with spreadsheets, but with hopeful paragraphs. I've forgotten most of what I wrote then: a whispered story of interoffice intrigue, the backstory of my ancestor </w:t>
      </w:r>
      <w:r w:rsidR="00AD772B">
        <w:t xml:space="preserve">manning a cannon </w:t>
      </w:r>
      <w:r>
        <w:t xml:space="preserve">at the Siege of Yorktown, a girl with eyes the color of a bright summer sky who could </w:t>
      </w:r>
      <w:r>
        <w:lastRenderedPageBreak/>
        <w:t xml:space="preserve">chatter </w:t>
      </w:r>
      <w:r w:rsidR="009F4C01">
        <w:t xml:space="preserve">the poetry of </w:t>
      </w:r>
      <w:r>
        <w:t xml:space="preserve">ancient prophecies. It was pure escapism, a secret garden I tended in the </w:t>
      </w:r>
      <w:r w:rsidR="00AD772B">
        <w:t xml:space="preserve">sometime </w:t>
      </w:r>
      <w:r>
        <w:t>barren landscape of my professional life.</w:t>
      </w:r>
    </w:p>
    <w:p w14:paraId="5FE4F8F1" w14:textId="7052137B" w:rsidR="002D69EA" w:rsidRDefault="002D69EA" w:rsidP="00DB265B">
      <w:pPr>
        <w:pStyle w:val="NormalWeb"/>
        <w:spacing w:line="360" w:lineRule="auto"/>
        <w:ind w:firstLine="720"/>
        <w:jc w:val="both"/>
      </w:pPr>
      <w:r>
        <w:t xml:space="preserve">My first attempts at </w:t>
      </w:r>
      <w:r w:rsidR="00AD772B">
        <w:t>writing</w:t>
      </w:r>
      <w:r>
        <w:t xml:space="preserve"> were, frankly, terrible. Plots were tangled messes, characters as flat as the pages they inhabited, dialogue stiff enough to crack. I shoved them into a digital drawer, trying to forget. But the stories, like persistent weeds, kept growing.</w:t>
      </w:r>
    </w:p>
    <w:p w14:paraId="6E2F3227" w14:textId="77777777" w:rsidR="002D69EA" w:rsidRDefault="002D69EA" w:rsidP="00DB265B">
      <w:pPr>
        <w:pStyle w:val="NormalWeb"/>
        <w:spacing w:line="360" w:lineRule="auto"/>
        <w:ind w:firstLine="720"/>
        <w:jc w:val="both"/>
      </w:pPr>
      <w:r>
        <w:t>Then came a personal epiphany, a turning point. This wasn't where I was meant to be, or what I was meant to do. God put me in that place to learn lessons I desperately needed for the next phase of my life.</w:t>
      </w:r>
    </w:p>
    <w:p w14:paraId="23A404FF" w14:textId="7242A835" w:rsidR="002D69EA" w:rsidRDefault="002D69EA" w:rsidP="00DB265B">
      <w:pPr>
        <w:pStyle w:val="NormalWeb"/>
        <w:spacing w:line="360" w:lineRule="auto"/>
        <w:ind w:firstLine="720"/>
        <w:jc w:val="both"/>
      </w:pPr>
      <w:r>
        <w:t xml:space="preserve">I flipped through dusty files of old stories, but didn't try to fix them. Instead, I started fresh. I wanted to write a legacy story about my 4th great-grandfather, an artilleryman in the Continental Army. I devoured everything I could find on the Continental Artillery and their campaigns, watched documentaries, and re-read. Still, the characters weren't coming to life. Terrified yet exhilarated, I joined a local critique group. Hearing honest, even painful, feedback was like striking flint against stone. It </w:t>
      </w:r>
      <w:r w:rsidR="009F4C01">
        <w:t>ignited</w:t>
      </w:r>
      <w:r>
        <w:t xml:space="preserve"> something.</w:t>
      </w:r>
    </w:p>
    <w:p w14:paraId="666063CE" w14:textId="4CF005D8" w:rsidR="002D69EA" w:rsidRDefault="002D69EA" w:rsidP="00DB265B">
      <w:pPr>
        <w:pStyle w:val="NormalWeb"/>
        <w:spacing w:line="360" w:lineRule="auto"/>
        <w:ind w:firstLine="720"/>
        <w:jc w:val="both"/>
      </w:pPr>
      <w:r>
        <w:t>The cubicle became my home office, a transformed dining room. I knew my book needed a personal touch, so I thought of every family member who had served, wanting to write "their story." Genealog</w:t>
      </w:r>
      <w:r w:rsidR="009F4C01">
        <w:t>ical</w:t>
      </w:r>
      <w:r>
        <w:t xml:space="preserve"> research uncovered ancestors in King Philip's War, the French and Indian Wars, the Revolutionary War, Civil War, Philippine Insurrection, WWI, WWII, Korea, Vietnam, Desert Storm, Iraq, and Afghanistan. But I didn't find my story until I settled on a </w:t>
      </w:r>
      <w:r w:rsidR="009F4C01">
        <w:t xml:space="preserve">combat </w:t>
      </w:r>
      <w:r>
        <w:t>veteran</w:t>
      </w:r>
      <w:r w:rsidR="009F4C01">
        <w:t xml:space="preserve"> everyone admired</w:t>
      </w:r>
      <w:r>
        <w:t xml:space="preserve">, a cousin I'd met as a young boy. He was our family hero. At eighteen, he volunteered to become a paratrooper </w:t>
      </w:r>
      <w:r w:rsidR="00AD772B">
        <w:t>as part of our Greatest Generation</w:t>
      </w:r>
      <w:r>
        <w:t>. When I met him, Gordon was tall, a big guy, a stud—a Lieutenant Colonel on his way to Vietnam as a Brigade XO</w:t>
      </w:r>
      <w:r w:rsidR="00AD772B">
        <w:t xml:space="preserve"> in Big Red One</w:t>
      </w:r>
      <w:r>
        <w:t xml:space="preserve">. He came back in a box, </w:t>
      </w:r>
      <w:r w:rsidR="009F4C01">
        <w:t xml:space="preserve">the result of </w:t>
      </w:r>
      <w:r>
        <w:t>a VC sniper's revenge. We were devastated! In honor of his friend, Gordon's CO renamed the 3rd Brigade camp compound after him. I had finally landed on the subject I was meant to write about.</w:t>
      </w:r>
    </w:p>
    <w:p w14:paraId="1AE1C661" w14:textId="6778D830" w:rsidR="002D69EA" w:rsidRDefault="002D69EA" w:rsidP="00DB265B">
      <w:pPr>
        <w:pStyle w:val="NormalWeb"/>
        <w:spacing w:line="360" w:lineRule="auto"/>
        <w:ind w:firstLine="720"/>
        <w:jc w:val="both"/>
      </w:pPr>
      <w:r>
        <w:t xml:space="preserve">To do </w:t>
      </w:r>
      <w:r w:rsidR="009F4C01">
        <w:t>this</w:t>
      </w:r>
      <w:r>
        <w:t xml:space="preserve"> right, I knew I needed discipline and commitment. This wouldn't be like every</w:t>
      </w:r>
      <w:r w:rsidR="00AD772B">
        <w:t xml:space="preserve"> other writing project </w:t>
      </w:r>
      <w:r>
        <w:t xml:space="preserve">I started and never finished. This was my mission. I began </w:t>
      </w:r>
      <w:r w:rsidR="009F4C01">
        <w:t>slowly but</w:t>
      </w:r>
      <w:r>
        <w:t xml:space="preserve"> gained steam. Every morning at 5 AM, whether a tense meeting loomed or a flight </w:t>
      </w:r>
      <w:r w:rsidR="009F4C01">
        <w:t xml:space="preserve">to the coast </w:t>
      </w:r>
      <w:r>
        <w:t xml:space="preserve">was </w:t>
      </w:r>
      <w:r>
        <w:lastRenderedPageBreak/>
        <w:t xml:space="preserve">scheduled, I spent at least an hour on this project. My day job </w:t>
      </w:r>
      <w:r w:rsidR="009F4C01">
        <w:t xml:space="preserve">frequently </w:t>
      </w:r>
      <w:r>
        <w:t xml:space="preserve">interfered, but it was necessary </w:t>
      </w:r>
      <w:r w:rsidR="009F4C01">
        <w:t>to buy</w:t>
      </w:r>
      <w:r>
        <w:t xml:space="preserve"> food and </w:t>
      </w:r>
      <w:r w:rsidR="009F4C01">
        <w:t xml:space="preserve">pay the </w:t>
      </w:r>
      <w:r>
        <w:t>mortgage. I'd research, follow new clues, write, revise, share the manuscript with trusted advisor</w:t>
      </w:r>
      <w:r w:rsidR="00E3469F">
        <w:t>s</w:t>
      </w:r>
      <w:r>
        <w:t xml:space="preserve">, take their advice, write more, and edit. Always editing. In the evenings, I'd pour in another four or five hours. One of Gordon's sons offered to help, sending me the timeline I needed: his service jacket detailing every rank, medal, badge, school, and all twenty-two combat campaigns. But something was missing. The jacket didn't tell me </w:t>
      </w:r>
      <w:r>
        <w:rPr>
          <w:rStyle w:val="Emphasis"/>
          <w:rFonts w:eastAsiaTheme="majorEastAsia"/>
        </w:rPr>
        <w:t>why</w:t>
      </w:r>
      <w:r>
        <w:t xml:space="preserve"> he volunteered, or what happened in his units—why they attacked Monte Cassino, jumped into Southern France, crossed the Han River, or why he went to Vietnam in 1965. For that, I researched and followed clues, interviewing contemporaries, reading books about his combat units. I found his battlefield commendation promoting him from Sergeant to 2nd Lieutenant for courage and leadership in Operation Dragoon and the Battle of the Bulge. I learned how he earned his Distinguished Service Cross</w:t>
      </w:r>
      <w:r w:rsidR="009F4C01">
        <w:t xml:space="preserve"> in Korea</w:t>
      </w:r>
      <w:r>
        <w:t>, and how he was a humanitarian when not fighting the enemy.</w:t>
      </w:r>
    </w:p>
    <w:p w14:paraId="62844A55" w14:textId="533FC9EC" w:rsidR="002D69EA" w:rsidRDefault="002D69EA" w:rsidP="00DB265B">
      <w:pPr>
        <w:pStyle w:val="NormalWeb"/>
        <w:spacing w:line="360" w:lineRule="auto"/>
        <w:ind w:firstLine="720"/>
        <w:jc w:val="both"/>
      </w:pPr>
      <w:r>
        <w:t xml:space="preserve">Every spare moment was dedicated to my craft. I learned to outline, revise, and "kill my darlings." The process was grueling, a marathon of self-doubt and exhilarating breakthroughs. Some days I took a break, days the words felt like lead. But then, like Columbo, a new clue </w:t>
      </w:r>
      <w:r w:rsidR="009F4C01">
        <w:t xml:space="preserve">would </w:t>
      </w:r>
      <w:r>
        <w:t>pop up, demanding exploration. A character would surprise me, a plot twist unravel</w:t>
      </w:r>
      <w:r w:rsidR="009F4C01">
        <w:t>ed</w:t>
      </w:r>
      <w:r>
        <w:t>, and the sheer joy of learning more about this man would pull me back in.</w:t>
      </w:r>
    </w:p>
    <w:p w14:paraId="08248995" w14:textId="77777777" w:rsidR="002D69EA" w:rsidRDefault="002D69EA" w:rsidP="00DB265B">
      <w:pPr>
        <w:pStyle w:val="NormalWeb"/>
        <w:spacing w:line="360" w:lineRule="auto"/>
        <w:ind w:firstLine="720"/>
        <w:jc w:val="both"/>
      </w:pPr>
      <w:r>
        <w:t>Finally, after what felt like a lifetime of quiet dedication, I sent the manuscript to my editor and mentor, now my business partner. It was exhilarating and terrifying. The next step: waiting for his comments. That was a whole new beast. My editor tore through my writing, but always with encouragement and solid advice. Each editorial comment stung, but each also reinforced the stubborn belief that my story deserved to be told.</w:t>
      </w:r>
    </w:p>
    <w:p w14:paraId="7CBEBF6A" w14:textId="39E2149E" w:rsidR="002D69EA" w:rsidRDefault="002D69EA" w:rsidP="00DB265B">
      <w:pPr>
        <w:pStyle w:val="NormalWeb"/>
        <w:spacing w:line="360" w:lineRule="auto"/>
        <w:ind w:firstLine="720"/>
        <w:jc w:val="both"/>
      </w:pPr>
      <w:r>
        <w:t xml:space="preserve">Then, one crisp autumn morning, we agreed: it was done. </w:t>
      </w:r>
      <w:r w:rsidR="00DB265B">
        <w:t xml:space="preserve">Reality check. </w:t>
      </w:r>
      <w:r>
        <w:t xml:space="preserve">I thought my work was over, but </w:t>
      </w:r>
      <w:r w:rsidR="00DB265B">
        <w:t xml:space="preserve">now it’s time </w:t>
      </w:r>
      <w:r>
        <w:t xml:space="preserve">to find a publisher </w:t>
      </w:r>
      <w:r w:rsidR="00DB265B">
        <w:t>that will</w:t>
      </w:r>
      <w:r>
        <w:t xml:space="preserve"> truly make it a book. That's a story for another day.</w:t>
      </w:r>
    </w:p>
    <w:p w14:paraId="12995208" w14:textId="77777777" w:rsidR="00E731D1" w:rsidRPr="002D69EA" w:rsidRDefault="00E731D1" w:rsidP="00DB265B">
      <w:pPr>
        <w:jc w:val="both"/>
      </w:pPr>
    </w:p>
    <w:sectPr w:rsidR="00E731D1" w:rsidRPr="002D69E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D7E2" w14:textId="77777777" w:rsidR="00CB3505" w:rsidRDefault="00CB3505" w:rsidP="00FE3F2A">
      <w:pPr>
        <w:spacing w:after="0" w:line="240" w:lineRule="auto"/>
      </w:pPr>
      <w:r>
        <w:separator/>
      </w:r>
    </w:p>
  </w:endnote>
  <w:endnote w:type="continuationSeparator" w:id="0">
    <w:p w14:paraId="5CF97566" w14:textId="77777777" w:rsidR="00CB3505" w:rsidRDefault="00CB3505" w:rsidP="00FE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1F42" w14:textId="77777777" w:rsidR="00CB3505" w:rsidRDefault="00CB3505" w:rsidP="00FE3F2A">
      <w:pPr>
        <w:spacing w:after="0" w:line="240" w:lineRule="auto"/>
      </w:pPr>
      <w:r>
        <w:separator/>
      </w:r>
    </w:p>
  </w:footnote>
  <w:footnote w:type="continuationSeparator" w:id="0">
    <w:p w14:paraId="5C8E0378" w14:textId="77777777" w:rsidR="00CB3505" w:rsidRDefault="00CB3505" w:rsidP="00FE3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85A9" w14:textId="741E8E81" w:rsidR="00FE3F2A" w:rsidRDefault="00FE3F2A">
    <w:pPr>
      <w:pStyle w:val="Header"/>
    </w:pPr>
    <w:r>
      <w:t>STARTING UP AS A WRITER … by Robert E Lofthouse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A1"/>
    <w:rsid w:val="00046F6F"/>
    <w:rsid w:val="000852A6"/>
    <w:rsid w:val="000C2020"/>
    <w:rsid w:val="00146E69"/>
    <w:rsid w:val="001A73D8"/>
    <w:rsid w:val="002C0E9E"/>
    <w:rsid w:val="002D69EA"/>
    <w:rsid w:val="004073E5"/>
    <w:rsid w:val="00442AA1"/>
    <w:rsid w:val="00474180"/>
    <w:rsid w:val="004C0655"/>
    <w:rsid w:val="0066696F"/>
    <w:rsid w:val="00671089"/>
    <w:rsid w:val="00720D0F"/>
    <w:rsid w:val="009F4C01"/>
    <w:rsid w:val="00A46C73"/>
    <w:rsid w:val="00AD772B"/>
    <w:rsid w:val="00AE22A9"/>
    <w:rsid w:val="00B33CBE"/>
    <w:rsid w:val="00B93BCE"/>
    <w:rsid w:val="00CB21BD"/>
    <w:rsid w:val="00CB3505"/>
    <w:rsid w:val="00CF2F58"/>
    <w:rsid w:val="00D439C7"/>
    <w:rsid w:val="00D75EB9"/>
    <w:rsid w:val="00DB265B"/>
    <w:rsid w:val="00DE7B7A"/>
    <w:rsid w:val="00E3469F"/>
    <w:rsid w:val="00E731D1"/>
    <w:rsid w:val="00F455B8"/>
    <w:rsid w:val="00FE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D714"/>
  <w15:chartTrackingRefBased/>
  <w15:docId w15:val="{8AF78A50-B9B3-4246-98C7-0C8721B9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AA1"/>
    <w:rPr>
      <w:rFonts w:eastAsiaTheme="majorEastAsia" w:cstheme="majorBidi"/>
      <w:color w:val="272727" w:themeColor="text1" w:themeTint="D8"/>
    </w:rPr>
  </w:style>
  <w:style w:type="paragraph" w:styleId="Title">
    <w:name w:val="Title"/>
    <w:basedOn w:val="Normal"/>
    <w:next w:val="Normal"/>
    <w:link w:val="TitleChar"/>
    <w:uiPriority w:val="10"/>
    <w:qFormat/>
    <w:rsid w:val="00442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AA1"/>
    <w:pPr>
      <w:spacing w:before="160"/>
      <w:jc w:val="center"/>
    </w:pPr>
    <w:rPr>
      <w:i/>
      <w:iCs/>
      <w:color w:val="404040" w:themeColor="text1" w:themeTint="BF"/>
    </w:rPr>
  </w:style>
  <w:style w:type="character" w:customStyle="1" w:styleId="QuoteChar">
    <w:name w:val="Quote Char"/>
    <w:basedOn w:val="DefaultParagraphFont"/>
    <w:link w:val="Quote"/>
    <w:uiPriority w:val="29"/>
    <w:rsid w:val="00442AA1"/>
    <w:rPr>
      <w:i/>
      <w:iCs/>
      <w:color w:val="404040" w:themeColor="text1" w:themeTint="BF"/>
    </w:rPr>
  </w:style>
  <w:style w:type="paragraph" w:styleId="ListParagraph">
    <w:name w:val="List Paragraph"/>
    <w:basedOn w:val="Normal"/>
    <w:uiPriority w:val="34"/>
    <w:qFormat/>
    <w:rsid w:val="00442AA1"/>
    <w:pPr>
      <w:ind w:left="720"/>
      <w:contextualSpacing/>
    </w:pPr>
  </w:style>
  <w:style w:type="character" w:styleId="IntenseEmphasis">
    <w:name w:val="Intense Emphasis"/>
    <w:basedOn w:val="DefaultParagraphFont"/>
    <w:uiPriority w:val="21"/>
    <w:qFormat/>
    <w:rsid w:val="00442AA1"/>
    <w:rPr>
      <w:i/>
      <w:iCs/>
      <w:color w:val="0F4761" w:themeColor="accent1" w:themeShade="BF"/>
    </w:rPr>
  </w:style>
  <w:style w:type="paragraph" w:styleId="IntenseQuote">
    <w:name w:val="Intense Quote"/>
    <w:basedOn w:val="Normal"/>
    <w:next w:val="Normal"/>
    <w:link w:val="IntenseQuoteChar"/>
    <w:uiPriority w:val="30"/>
    <w:qFormat/>
    <w:rsid w:val="00442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AA1"/>
    <w:rPr>
      <w:i/>
      <w:iCs/>
      <w:color w:val="0F4761" w:themeColor="accent1" w:themeShade="BF"/>
    </w:rPr>
  </w:style>
  <w:style w:type="character" w:styleId="IntenseReference">
    <w:name w:val="Intense Reference"/>
    <w:basedOn w:val="DefaultParagraphFont"/>
    <w:uiPriority w:val="32"/>
    <w:qFormat/>
    <w:rsid w:val="00442AA1"/>
    <w:rPr>
      <w:b/>
      <w:bCs/>
      <w:smallCaps/>
      <w:color w:val="0F4761" w:themeColor="accent1" w:themeShade="BF"/>
      <w:spacing w:val="5"/>
    </w:rPr>
  </w:style>
  <w:style w:type="paragraph" w:styleId="NormalWeb">
    <w:name w:val="Normal (Web)"/>
    <w:basedOn w:val="Normal"/>
    <w:uiPriority w:val="99"/>
    <w:semiHidden/>
    <w:unhideWhenUsed/>
    <w:rsid w:val="00442A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2AA1"/>
    <w:rPr>
      <w:b/>
      <w:bCs/>
    </w:rPr>
  </w:style>
  <w:style w:type="paragraph" w:styleId="Header">
    <w:name w:val="header"/>
    <w:basedOn w:val="Normal"/>
    <w:link w:val="HeaderChar"/>
    <w:uiPriority w:val="99"/>
    <w:unhideWhenUsed/>
    <w:rsid w:val="00FE3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F2A"/>
  </w:style>
  <w:style w:type="paragraph" w:styleId="Footer">
    <w:name w:val="footer"/>
    <w:basedOn w:val="Normal"/>
    <w:link w:val="FooterChar"/>
    <w:uiPriority w:val="99"/>
    <w:unhideWhenUsed/>
    <w:rsid w:val="00FE3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F2A"/>
  </w:style>
  <w:style w:type="character" w:styleId="Emphasis">
    <w:name w:val="Emphasis"/>
    <w:basedOn w:val="DefaultParagraphFont"/>
    <w:uiPriority w:val="20"/>
    <w:qFormat/>
    <w:rsid w:val="002D69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3178">
      <w:bodyDiv w:val="1"/>
      <w:marLeft w:val="0"/>
      <w:marRight w:val="0"/>
      <w:marTop w:val="0"/>
      <w:marBottom w:val="0"/>
      <w:divBdr>
        <w:top w:val="none" w:sz="0" w:space="0" w:color="auto"/>
        <w:left w:val="none" w:sz="0" w:space="0" w:color="auto"/>
        <w:bottom w:val="none" w:sz="0" w:space="0" w:color="auto"/>
        <w:right w:val="none" w:sz="0" w:space="0" w:color="auto"/>
      </w:divBdr>
    </w:div>
    <w:div w:id="763385320">
      <w:bodyDiv w:val="1"/>
      <w:marLeft w:val="0"/>
      <w:marRight w:val="0"/>
      <w:marTop w:val="0"/>
      <w:marBottom w:val="0"/>
      <w:divBdr>
        <w:top w:val="none" w:sz="0" w:space="0" w:color="auto"/>
        <w:left w:val="none" w:sz="0" w:space="0" w:color="auto"/>
        <w:bottom w:val="none" w:sz="0" w:space="0" w:color="auto"/>
        <w:right w:val="none" w:sz="0" w:space="0" w:color="auto"/>
      </w:divBdr>
    </w:div>
    <w:div w:id="12801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Ted Iliff</cp:lastModifiedBy>
  <cp:revision>2</cp:revision>
  <dcterms:created xsi:type="dcterms:W3CDTF">2025-05-28T16:12:00Z</dcterms:created>
  <dcterms:modified xsi:type="dcterms:W3CDTF">2025-05-28T16:12:00Z</dcterms:modified>
</cp:coreProperties>
</file>