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71F36" w14:textId="77777777" w:rsidR="00C42CE7" w:rsidRDefault="00000000">
      <w:pPr>
        <w:rPr>
          <w:b/>
          <w:bCs/>
          <w:sz w:val="32"/>
          <w:szCs w:val="32"/>
        </w:rPr>
      </w:pPr>
      <w:r>
        <w:rPr>
          <w:b/>
          <w:bCs/>
          <w:sz w:val="32"/>
          <w:szCs w:val="32"/>
        </w:rPr>
        <w:t>‘I could hardly believe my own eyes’</w:t>
      </w:r>
    </w:p>
    <w:p w14:paraId="7AF53A4C" w14:textId="77777777" w:rsidR="00C42CE7" w:rsidRDefault="00000000">
      <w:r>
        <w:t>By Les Goldberg</w:t>
      </w:r>
    </w:p>
    <w:p w14:paraId="2CCA7417" w14:textId="77777777" w:rsidR="00C42CE7" w:rsidRDefault="00000000">
      <w:pPr>
        <w:rPr>
          <w:sz w:val="24"/>
          <w:szCs w:val="24"/>
        </w:rPr>
      </w:pPr>
      <w:r>
        <w:rPr>
          <w:sz w:val="24"/>
          <w:szCs w:val="24"/>
        </w:rPr>
        <w:t>In the days and weeks following D-Day, waves of American and allied troops would continue to storm into France, fight their way toward Nazi-occupied Germany and ultimately put an end to World War II in Europe.</w:t>
      </w:r>
    </w:p>
    <w:p w14:paraId="6DD46135" w14:textId="77777777" w:rsidR="00C42CE7" w:rsidRDefault="00000000">
      <w:pPr>
        <w:rPr>
          <w:sz w:val="24"/>
          <w:szCs w:val="24"/>
        </w:rPr>
      </w:pPr>
      <w:r>
        <w:rPr>
          <w:sz w:val="24"/>
          <w:szCs w:val="24"/>
        </w:rPr>
        <w:t>Nobody anticipated the arrival of those soldiers more than the surviving prisoners in Nazi concentration camps where millions of Jews, Poles and other Hitler-designated “</w:t>
      </w:r>
      <w:proofErr w:type="spellStart"/>
      <w:proofErr w:type="gramStart"/>
      <w:r>
        <w:rPr>
          <w:sz w:val="24"/>
          <w:szCs w:val="24"/>
        </w:rPr>
        <w:t>undesireables</w:t>
      </w:r>
      <w:proofErr w:type="spellEnd"/>
      <w:r>
        <w:rPr>
          <w:sz w:val="24"/>
          <w:szCs w:val="24"/>
        </w:rPr>
        <w:t>”  had</w:t>
      </w:r>
      <w:proofErr w:type="gramEnd"/>
      <w:r>
        <w:rPr>
          <w:sz w:val="24"/>
          <w:szCs w:val="24"/>
        </w:rPr>
        <w:t xml:space="preserve"> already been killed or left to die.   And nobody could have a more vivid memory of the liberation than the GIs who were first on the scene at infamous places like Dachau, </w:t>
      </w:r>
      <w:proofErr w:type="spellStart"/>
      <w:r>
        <w:rPr>
          <w:sz w:val="24"/>
          <w:szCs w:val="24"/>
        </w:rPr>
        <w:t>Treblenka</w:t>
      </w:r>
      <w:proofErr w:type="spellEnd"/>
      <w:r>
        <w:rPr>
          <w:sz w:val="24"/>
          <w:szCs w:val="24"/>
        </w:rPr>
        <w:t xml:space="preserve"> and Auschwitz, to name a few.</w:t>
      </w:r>
    </w:p>
    <w:p w14:paraId="07A219B4" w14:textId="77777777" w:rsidR="00C42CE7" w:rsidRDefault="00000000">
      <w:pPr>
        <w:rPr>
          <w:sz w:val="24"/>
          <w:szCs w:val="24"/>
        </w:rPr>
      </w:pPr>
      <w:r>
        <w:rPr>
          <w:sz w:val="24"/>
          <w:szCs w:val="24"/>
        </w:rPr>
        <w:t>One of those heroes was the late U.S. Army Pvt. Ed Royce, a former mayor and councilman from Stanton, Calif. and father of now retired Congressman Ed R. Royce of Fullerton who served as chairman of the House Foreign Affairs Committee.</w:t>
      </w:r>
    </w:p>
    <w:p w14:paraId="70C0D425" w14:textId="77777777" w:rsidR="00C42CE7" w:rsidRDefault="00000000">
      <w:pPr>
        <w:rPr>
          <w:sz w:val="24"/>
          <w:szCs w:val="24"/>
        </w:rPr>
      </w:pPr>
      <w:r>
        <w:rPr>
          <w:sz w:val="24"/>
          <w:szCs w:val="24"/>
        </w:rPr>
        <w:t>A few years back, I had the honor and privilege of interviewing him at American Legion Post 555 in Midway City, Calif., across the street from where his final resting place in Westminster Cemetery.</w:t>
      </w:r>
    </w:p>
    <w:p w14:paraId="309793C4" w14:textId="77777777" w:rsidR="00C42CE7" w:rsidRDefault="00000000">
      <w:pPr>
        <w:rPr>
          <w:sz w:val="24"/>
          <w:szCs w:val="24"/>
        </w:rPr>
      </w:pPr>
      <w:r>
        <w:rPr>
          <w:sz w:val="24"/>
          <w:szCs w:val="24"/>
        </w:rPr>
        <w:t>At age 89 at the time, Royce’s memory was still vivid as he described the horrid scene more than 70 years ago.  Throughout the war, he was part of General Patton’s Third Army when it arrived at Dachau, the first Germany concentration camp on April 29, 1945.</w:t>
      </w:r>
    </w:p>
    <w:p w14:paraId="420C97A6" w14:textId="77777777" w:rsidR="00C42CE7" w:rsidRDefault="00000000">
      <w:pPr>
        <w:rPr>
          <w:sz w:val="24"/>
          <w:szCs w:val="24"/>
        </w:rPr>
      </w:pPr>
      <w:r>
        <w:rPr>
          <w:sz w:val="24"/>
          <w:szCs w:val="24"/>
        </w:rPr>
        <w:t>“I could hardly believe my own eyes. I saw heaps of clothes in front of the building with “bad” – German for bath – painted on the door.  The room was filled halfway to the ceiling with naked bodies.  Another room contained the ovens where bodies were burned.   I also saw the shower heads where the deadly gas supposedly was used to kill the prisoners.   However, that is a misconception.   In actuality, the gas came out of pipes in the floor,” he said.</w:t>
      </w:r>
    </w:p>
    <w:p w14:paraId="7822A626" w14:textId="77777777" w:rsidR="00C42CE7" w:rsidRDefault="00000000">
      <w:pPr>
        <w:rPr>
          <w:sz w:val="24"/>
          <w:szCs w:val="24"/>
        </w:rPr>
      </w:pPr>
      <w:r>
        <w:rPr>
          <w:sz w:val="24"/>
          <w:szCs w:val="24"/>
        </w:rPr>
        <w:t xml:space="preserve">“There was an entire trainload – hundreds of emaciated bodies piled into </w:t>
      </w:r>
      <w:proofErr w:type="gramStart"/>
      <w:r>
        <w:rPr>
          <w:sz w:val="24"/>
          <w:szCs w:val="24"/>
        </w:rPr>
        <w:t>boxcars  –</w:t>
      </w:r>
      <w:proofErr w:type="gramEnd"/>
      <w:r>
        <w:rPr>
          <w:sz w:val="24"/>
          <w:szCs w:val="24"/>
        </w:rPr>
        <w:t xml:space="preserve"> on a nearby rail spur.   Evidently, they had starved to death on the train.   I heard that one of the prisoners was still alive.  In addition, there were hundreds more prisoners housed in the barracks who were so starved their survival was questionable.</w:t>
      </w:r>
    </w:p>
    <w:p w14:paraId="644D00C1" w14:textId="77777777" w:rsidR="00C42CE7" w:rsidRDefault="00000000">
      <w:pPr>
        <w:rPr>
          <w:sz w:val="24"/>
          <w:szCs w:val="24"/>
        </w:rPr>
      </w:pPr>
      <w:r>
        <w:rPr>
          <w:sz w:val="24"/>
          <w:szCs w:val="24"/>
        </w:rPr>
        <w:t>“I remember when we captured some German prisoners, they were all lined up and ordered to snap to attention before being marched to a nearby POW cage.   Most were hungry and didn’t seem to mind being caught.   Before we arrived at the Dachau camp, American soldiers had killed all of the guards who were members of the SS,” he added.</w:t>
      </w:r>
    </w:p>
    <w:p w14:paraId="7922DD2D" w14:textId="77777777" w:rsidR="00C42CE7" w:rsidRDefault="00000000">
      <w:pPr>
        <w:rPr>
          <w:sz w:val="24"/>
          <w:szCs w:val="24"/>
        </w:rPr>
      </w:pPr>
      <w:r>
        <w:rPr>
          <w:sz w:val="24"/>
          <w:szCs w:val="24"/>
        </w:rPr>
        <w:t>“This was one day at one camp – and there were many such camps scattered throughout Germany and Poland.  So, when I meet people who doubt the Holocaust, I show them the photos I took that day,” said Royce.</w:t>
      </w:r>
    </w:p>
    <w:p w14:paraId="498C0B39" w14:textId="77777777" w:rsidR="00C42CE7" w:rsidRDefault="00000000">
      <w:pPr>
        <w:rPr>
          <w:sz w:val="24"/>
          <w:szCs w:val="24"/>
        </w:rPr>
      </w:pPr>
      <w:r>
        <w:rPr>
          <w:sz w:val="24"/>
          <w:szCs w:val="24"/>
        </w:rPr>
        <w:lastRenderedPageBreak/>
        <w:t>Royce was later honored with the Simon Wiesenthal Center Distinguished Service Award at the Museum of Tolerance in Los Angeles where he met one of the Dachau survivors, Morris Price, a native of Poland who also is now deceased.</w:t>
      </w:r>
    </w:p>
    <w:p w14:paraId="1C97578F" w14:textId="77777777" w:rsidR="00C42CE7" w:rsidRDefault="00000000">
      <w:pPr>
        <w:rPr>
          <w:sz w:val="24"/>
          <w:szCs w:val="24"/>
        </w:rPr>
      </w:pPr>
      <w:r>
        <w:rPr>
          <w:sz w:val="24"/>
          <w:szCs w:val="24"/>
        </w:rPr>
        <w:t>Royce said Price told him that the arrival of his liberators was “a happy sight…we knew the American Army was close – we just didn’t know if we’d still be alive when they got there.”</w:t>
      </w:r>
    </w:p>
    <w:p w14:paraId="7506D838" w14:textId="77777777" w:rsidR="00C42CE7" w:rsidRDefault="00000000">
      <w:pPr>
        <w:rPr>
          <w:sz w:val="24"/>
          <w:szCs w:val="24"/>
        </w:rPr>
      </w:pPr>
      <w:r>
        <w:rPr>
          <w:sz w:val="24"/>
          <w:szCs w:val="24"/>
        </w:rPr>
        <w:t>As we concluded the interview, Congressman Royce added:</w:t>
      </w:r>
    </w:p>
    <w:p w14:paraId="22A1E34B" w14:textId="77777777" w:rsidR="00C42CE7" w:rsidRDefault="00000000">
      <w:pPr>
        <w:rPr>
          <w:sz w:val="24"/>
          <w:szCs w:val="24"/>
        </w:rPr>
      </w:pPr>
      <w:r>
        <w:rPr>
          <w:sz w:val="24"/>
          <w:szCs w:val="24"/>
        </w:rPr>
        <w:t>“My father has always been a reminder of the crimes against humanity that occur when free people don’t reject evil soon enough.”   He added that his father’s service and the photos he took during the war “are constant reminders to me that our great country must be vigilant in standing up to tyrants and dictators around the world.”</w:t>
      </w:r>
    </w:p>
    <w:p w14:paraId="37996CF8" w14:textId="77777777" w:rsidR="00C42CE7" w:rsidRDefault="00000000">
      <w:pPr>
        <w:jc w:val="center"/>
        <w:rPr>
          <w:sz w:val="24"/>
          <w:szCs w:val="24"/>
        </w:rPr>
      </w:pPr>
      <w:r>
        <w:rPr>
          <w:sz w:val="24"/>
          <w:szCs w:val="24"/>
        </w:rPr>
        <w:t>###</w:t>
      </w:r>
    </w:p>
    <w:p w14:paraId="13F62CD4" w14:textId="77777777" w:rsidR="00C42CE7" w:rsidRDefault="00C42CE7">
      <w:pPr>
        <w:rPr>
          <w:sz w:val="24"/>
          <w:szCs w:val="24"/>
        </w:rPr>
      </w:pPr>
    </w:p>
    <w:p w14:paraId="66228679" w14:textId="77777777" w:rsidR="00C42CE7" w:rsidRDefault="00C42CE7">
      <w:pPr>
        <w:rPr>
          <w:sz w:val="24"/>
          <w:szCs w:val="24"/>
        </w:rPr>
      </w:pPr>
    </w:p>
    <w:p w14:paraId="558DB868" w14:textId="77777777" w:rsidR="00C42CE7" w:rsidRDefault="00C42CE7">
      <w:pPr>
        <w:rPr>
          <w:sz w:val="24"/>
          <w:szCs w:val="24"/>
        </w:rPr>
      </w:pPr>
    </w:p>
    <w:p w14:paraId="38E84F90" w14:textId="77777777" w:rsidR="00C42CE7" w:rsidRDefault="00C42CE7">
      <w:pPr>
        <w:rPr>
          <w:sz w:val="24"/>
          <w:szCs w:val="24"/>
        </w:rPr>
      </w:pPr>
    </w:p>
    <w:sectPr w:rsidR="00C42C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E152B" w14:textId="77777777" w:rsidR="00DF0F7E" w:rsidRDefault="00DF0F7E">
      <w:pPr>
        <w:spacing w:after="0" w:line="240" w:lineRule="auto"/>
      </w:pPr>
      <w:r>
        <w:separator/>
      </w:r>
    </w:p>
  </w:endnote>
  <w:endnote w:type="continuationSeparator" w:id="0">
    <w:p w14:paraId="0AE5331E" w14:textId="77777777" w:rsidR="00DF0F7E" w:rsidRDefault="00DF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D0F7" w14:textId="77777777" w:rsidR="00DF0F7E" w:rsidRDefault="00DF0F7E">
      <w:pPr>
        <w:spacing w:after="0" w:line="240" w:lineRule="auto"/>
      </w:pPr>
      <w:r>
        <w:rPr>
          <w:color w:val="000000"/>
        </w:rPr>
        <w:separator/>
      </w:r>
    </w:p>
  </w:footnote>
  <w:footnote w:type="continuationSeparator" w:id="0">
    <w:p w14:paraId="40700522" w14:textId="77777777" w:rsidR="00DF0F7E" w:rsidRDefault="00DF0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42CE7"/>
    <w:rsid w:val="00671430"/>
    <w:rsid w:val="00751C41"/>
    <w:rsid w:val="00C42CE7"/>
    <w:rsid w:val="00DF0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DE86"/>
  <w15:docId w15:val="{7D6004C4-0BFC-4D90-8EB1-6ADF3F60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dc:description/>
  <cp:lastModifiedBy>Les</cp:lastModifiedBy>
  <cp:revision>2</cp:revision>
  <dcterms:created xsi:type="dcterms:W3CDTF">2024-09-01T04:07:00Z</dcterms:created>
  <dcterms:modified xsi:type="dcterms:W3CDTF">2024-09-01T04:07:00Z</dcterms:modified>
</cp:coreProperties>
</file>